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8C" w:rsidRPr="00B8509C" w:rsidRDefault="00AE348C" w:rsidP="00B8509C">
      <w:pPr>
        <w:spacing w:line="276" w:lineRule="auto"/>
        <w:jc w:val="both"/>
        <w:rPr>
          <w:rFonts w:ascii="Malgun Gothic" w:eastAsia="Malgun Gothic" w:hAnsi="Malgun Gothic"/>
          <w:b/>
          <w:sz w:val="22"/>
          <w:szCs w:val="22"/>
          <w:lang w:val="ga-IE"/>
        </w:rPr>
      </w:pPr>
    </w:p>
    <w:p w:rsidR="00AE348C" w:rsidRPr="00B8509C" w:rsidRDefault="00AE348C" w:rsidP="00B8509C">
      <w:pPr>
        <w:spacing w:line="276" w:lineRule="auto"/>
        <w:jc w:val="both"/>
        <w:rPr>
          <w:rFonts w:ascii="Malgun Gothic" w:eastAsia="Malgun Gothic" w:hAnsi="Malgun Gothic"/>
          <w:sz w:val="22"/>
          <w:szCs w:val="22"/>
        </w:rPr>
      </w:pPr>
    </w:p>
    <w:p w:rsidR="00B8509C" w:rsidRDefault="00B8509C" w:rsidP="00B8509C">
      <w:pPr>
        <w:jc w:val="both"/>
        <w:rPr>
          <w:rFonts w:ascii="Comic Sans MS" w:hAnsi="Comic Sans MS"/>
          <w:b/>
          <w:sz w:val="16"/>
        </w:rPr>
      </w:pPr>
    </w:p>
    <w:p w:rsidR="00B8509C" w:rsidRDefault="00B8509C" w:rsidP="00B8509C">
      <w:pPr>
        <w:jc w:val="both"/>
        <w:rPr>
          <w:rFonts w:ascii="Comic Sans MS" w:hAnsi="Comic Sans MS"/>
          <w:b/>
          <w:sz w:val="16"/>
        </w:rPr>
      </w:pPr>
    </w:p>
    <w:p w:rsidR="00B8509C" w:rsidRDefault="00B8509C" w:rsidP="00B8509C">
      <w:pPr>
        <w:jc w:val="both"/>
        <w:rPr>
          <w:rFonts w:ascii="Comic Sans MS" w:hAnsi="Comic Sans MS"/>
          <w:b/>
          <w:sz w:val="16"/>
        </w:rPr>
      </w:pPr>
      <w:r>
        <w:rPr>
          <w:rFonts w:ascii="Lucida Calligraphy" w:hAnsi="Lucida Calligraphy"/>
          <w:noProof/>
          <w:sz w:val="16"/>
          <w:lang w:val="en-IE" w:eastAsia="en-IE"/>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59690</wp:posOffset>
            </wp:positionV>
            <wp:extent cx="14859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8509C" w:rsidRPr="00B8509C" w:rsidRDefault="00B8509C" w:rsidP="00B8509C">
      <w:pPr>
        <w:pStyle w:val="BodyText"/>
        <w:rPr>
          <w:rFonts w:ascii="Lucida Handwriting" w:hAnsi="Lucida Handwriting"/>
          <w:b/>
          <w:sz w:val="18"/>
        </w:rPr>
      </w:pPr>
      <w:r w:rsidRPr="00B8509C">
        <w:rPr>
          <w:rFonts w:ascii="Lucida Handwriting" w:hAnsi="Lucida Handwriting"/>
          <w:b/>
          <w:sz w:val="18"/>
        </w:rPr>
        <w:t xml:space="preserve">S.N. </w:t>
      </w:r>
      <w:proofErr w:type="spellStart"/>
      <w:r w:rsidRPr="00B8509C">
        <w:rPr>
          <w:rFonts w:ascii="Lucida Handwriting" w:hAnsi="Lucida Handwriting"/>
          <w:b/>
          <w:sz w:val="18"/>
        </w:rPr>
        <w:t>Mhichíl</w:t>
      </w:r>
      <w:proofErr w:type="spellEnd"/>
      <w:r w:rsidRPr="00B8509C">
        <w:rPr>
          <w:rFonts w:ascii="Lucida Handwriting" w:hAnsi="Lucida Handwriting"/>
          <w:b/>
          <w:sz w:val="18"/>
        </w:rPr>
        <w:t xml:space="preserve"> </w:t>
      </w:r>
      <w:proofErr w:type="spellStart"/>
      <w:r w:rsidRPr="00B8509C">
        <w:rPr>
          <w:rFonts w:ascii="Lucida Handwriting" w:hAnsi="Lucida Handwriting"/>
          <w:b/>
          <w:sz w:val="18"/>
        </w:rPr>
        <w:t>Naofa</w:t>
      </w:r>
      <w:proofErr w:type="spellEnd"/>
      <w:r w:rsidRPr="00B8509C">
        <w:rPr>
          <w:rFonts w:ascii="Lucida Handwriting" w:hAnsi="Lucida Handwriting"/>
          <w:b/>
          <w:sz w:val="18"/>
        </w:rPr>
        <w:t>,</w:t>
      </w:r>
      <w:r w:rsidRPr="00B8509C">
        <w:rPr>
          <w:rFonts w:ascii="Lucida Handwriting" w:hAnsi="Lucida Handwriting"/>
          <w:b/>
          <w:sz w:val="18"/>
        </w:rPr>
        <w:tab/>
      </w:r>
      <w:r w:rsidRPr="00B8509C">
        <w:rPr>
          <w:rFonts w:ascii="Lucida Handwriting" w:hAnsi="Lucida Handwriting"/>
          <w:b/>
          <w:sz w:val="18"/>
        </w:rPr>
        <w:tab/>
      </w:r>
      <w:r w:rsidRPr="00B8509C">
        <w:rPr>
          <w:rFonts w:ascii="Lucida Handwriting" w:hAnsi="Lucida Handwriting"/>
          <w:b/>
          <w:sz w:val="18"/>
        </w:rPr>
        <w:tab/>
      </w:r>
      <w:r w:rsidRPr="00B8509C">
        <w:rPr>
          <w:rFonts w:ascii="Lucida Handwriting" w:hAnsi="Lucida Handwriting"/>
          <w:b/>
          <w:sz w:val="18"/>
        </w:rPr>
        <w:tab/>
      </w:r>
      <w:r w:rsidRPr="00B8509C">
        <w:rPr>
          <w:rFonts w:ascii="Lucida Handwriting" w:hAnsi="Lucida Handwriting"/>
          <w:b/>
          <w:sz w:val="18"/>
        </w:rPr>
        <w:tab/>
      </w:r>
      <w:r w:rsidRPr="00B8509C">
        <w:rPr>
          <w:rFonts w:ascii="Lucida Handwriting" w:hAnsi="Lucida Handwriting"/>
          <w:b/>
          <w:sz w:val="18"/>
        </w:rPr>
        <w:tab/>
        <w:t>Saint Michael’s N.S</w:t>
      </w:r>
    </w:p>
    <w:p w:rsidR="00B8509C" w:rsidRDefault="00B8509C" w:rsidP="00B8509C">
      <w:pPr>
        <w:jc w:val="both"/>
        <w:rPr>
          <w:rFonts w:ascii="Lucida Handwriting" w:hAnsi="Lucida Handwriting"/>
          <w:b/>
          <w:sz w:val="18"/>
        </w:rPr>
      </w:pPr>
      <w:r>
        <w:rPr>
          <w:rFonts w:ascii="Lucida Handwriting" w:hAnsi="Lucida Handwriting"/>
          <w:b/>
          <w:sz w:val="18"/>
        </w:rPr>
        <w:t xml:space="preserve">11, </w:t>
      </w:r>
      <w:proofErr w:type="spellStart"/>
      <w:r>
        <w:rPr>
          <w:rFonts w:ascii="Lucida Handwriting" w:hAnsi="Lucida Handwriting"/>
          <w:b/>
          <w:sz w:val="18"/>
        </w:rPr>
        <w:t>Sr.Ó’Bearáin</w:t>
      </w:r>
      <w:proofErr w:type="spellEnd"/>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t xml:space="preserve">11, Barrington </w:t>
      </w:r>
      <w:r>
        <w:rPr>
          <w:rFonts w:ascii="Lucida Handwriting" w:hAnsi="Lucida Handwriting"/>
          <w:b/>
          <w:sz w:val="18"/>
        </w:rPr>
        <w:t>Saint</w:t>
      </w:r>
      <w:r>
        <w:rPr>
          <w:rFonts w:ascii="Lucida Handwriting" w:hAnsi="Lucida Handwriting"/>
          <w:b/>
          <w:sz w:val="18"/>
        </w:rPr>
        <w:t>,</w:t>
      </w:r>
    </w:p>
    <w:p w:rsidR="00B8509C" w:rsidRDefault="00B8509C" w:rsidP="00B8509C">
      <w:pPr>
        <w:jc w:val="both"/>
        <w:rPr>
          <w:rFonts w:ascii="Lucida Handwriting" w:hAnsi="Lucida Handwriting"/>
          <w:b/>
          <w:sz w:val="18"/>
        </w:rPr>
      </w:pPr>
      <w:proofErr w:type="spellStart"/>
      <w:proofErr w:type="gramStart"/>
      <w:r>
        <w:rPr>
          <w:rFonts w:ascii="Lucida Handwriting" w:hAnsi="Lucida Handwriting"/>
          <w:b/>
          <w:sz w:val="18"/>
        </w:rPr>
        <w:t>Luimneach</w:t>
      </w:r>
      <w:proofErr w:type="spellEnd"/>
      <w:r>
        <w:rPr>
          <w:rFonts w:ascii="Lucida Handwriting" w:hAnsi="Lucida Handwriting"/>
          <w:b/>
          <w:sz w:val="18"/>
        </w:rPr>
        <w:t>.</w:t>
      </w:r>
      <w:proofErr w:type="gramEnd"/>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proofErr w:type="gramStart"/>
      <w:r>
        <w:rPr>
          <w:rFonts w:ascii="Lucida Handwriting" w:hAnsi="Lucida Handwriting"/>
          <w:b/>
          <w:sz w:val="18"/>
        </w:rPr>
        <w:t>Limerick.</w:t>
      </w:r>
      <w:proofErr w:type="gramEnd"/>
    </w:p>
    <w:p w:rsidR="00B8509C" w:rsidRDefault="00B8509C" w:rsidP="00B8509C">
      <w:pPr>
        <w:jc w:val="both"/>
        <w:rPr>
          <w:rFonts w:ascii="Lucida Handwriting" w:hAnsi="Lucida Handwriting"/>
          <w:b/>
          <w:sz w:val="18"/>
        </w:rPr>
      </w:pPr>
      <w:r>
        <w:rPr>
          <w:rFonts w:ascii="Lucida Handwriting" w:hAnsi="Lucida Handwriting"/>
          <w:b/>
          <w:sz w:val="18"/>
        </w:rPr>
        <w:t>V94 A0K7</w:t>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t>V94 A0K7</w:t>
      </w:r>
    </w:p>
    <w:p w:rsidR="00B8509C" w:rsidRDefault="00B8509C" w:rsidP="00B8509C">
      <w:pPr>
        <w:jc w:val="both"/>
        <w:rPr>
          <w:rFonts w:ascii="Lucida Handwriting" w:hAnsi="Lucida Handwriting"/>
          <w:b/>
          <w:sz w:val="18"/>
        </w:rPr>
      </w:pPr>
      <w:proofErr w:type="spellStart"/>
      <w:proofErr w:type="gramStart"/>
      <w:r>
        <w:rPr>
          <w:rFonts w:ascii="Lucida Handwriting" w:hAnsi="Lucida Handwriting"/>
          <w:b/>
          <w:sz w:val="18"/>
        </w:rPr>
        <w:t>Uimh</w:t>
      </w:r>
      <w:proofErr w:type="spellEnd"/>
      <w:r>
        <w:rPr>
          <w:rFonts w:ascii="Lucida Handwriting" w:hAnsi="Lucida Handwriting"/>
          <w:b/>
          <w:sz w:val="18"/>
        </w:rPr>
        <w:t>.</w:t>
      </w:r>
      <w:proofErr w:type="gramEnd"/>
      <w:r>
        <w:rPr>
          <w:rFonts w:ascii="Lucida Handwriting" w:hAnsi="Lucida Handwriting"/>
          <w:b/>
          <w:sz w:val="18"/>
        </w:rPr>
        <w:t xml:space="preserve"> </w:t>
      </w:r>
      <w:proofErr w:type="gramStart"/>
      <w:r>
        <w:rPr>
          <w:rFonts w:ascii="Lucida Handwriting" w:hAnsi="Lucida Handwriting"/>
          <w:b/>
          <w:sz w:val="18"/>
        </w:rPr>
        <w:t>Rolla  12834</w:t>
      </w:r>
      <w:proofErr w:type="gramEnd"/>
      <w:r>
        <w:rPr>
          <w:rFonts w:ascii="Lucida Handwriting" w:hAnsi="Lucida Handwriting"/>
          <w:b/>
          <w:sz w:val="18"/>
        </w:rPr>
        <w:t xml:space="preserve"> S</w:t>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r>
      <w:r>
        <w:rPr>
          <w:rFonts w:ascii="Lucida Handwriting" w:hAnsi="Lucida Handwriting"/>
          <w:b/>
          <w:sz w:val="18"/>
        </w:rPr>
        <w:tab/>
        <w:t>Tel/Fax 061–315927</w:t>
      </w:r>
      <w:r>
        <w:rPr>
          <w:rFonts w:ascii="Lucida Handwriting" w:hAnsi="Lucida Handwriting"/>
          <w:b/>
          <w:sz w:val="18"/>
        </w:rPr>
        <w:tab/>
      </w:r>
    </w:p>
    <w:p w:rsidR="00B8509C" w:rsidRDefault="00B8509C" w:rsidP="00B8509C">
      <w:pPr>
        <w:jc w:val="both"/>
        <w:rPr>
          <w:rFonts w:ascii="Lucida Handwriting" w:hAnsi="Lucida Handwriting"/>
          <w:b/>
          <w:sz w:val="18"/>
        </w:rPr>
      </w:pPr>
    </w:p>
    <w:p w:rsidR="00B8509C" w:rsidRPr="007E6A91" w:rsidRDefault="00B8509C" w:rsidP="00B8509C">
      <w:pPr>
        <w:rPr>
          <w:rFonts w:ascii="Calibri" w:hAnsi="Calibri" w:cs="Calibri"/>
          <w:b/>
          <w:sz w:val="18"/>
          <w:szCs w:val="22"/>
        </w:rPr>
      </w:pPr>
      <w:r w:rsidRPr="007E6A91">
        <w:rPr>
          <w:rFonts w:ascii="Calibri" w:hAnsi="Calibri" w:cs="Calibri"/>
          <w:b/>
          <w:sz w:val="18"/>
          <w:szCs w:val="22"/>
        </w:rPr>
        <w:t xml:space="preserve">Email: </w:t>
      </w:r>
      <w:r w:rsidRPr="00B8509C">
        <w:rPr>
          <w:rFonts w:ascii="Calibri" w:hAnsi="Calibri" w:cs="Calibri"/>
          <w:sz w:val="18"/>
          <w:szCs w:val="22"/>
        </w:rPr>
        <w:t xml:space="preserve"> </w:t>
      </w:r>
      <w:hyperlink r:id="rId10" w:history="1">
        <w:r w:rsidRPr="00B8509C">
          <w:rPr>
            <w:rStyle w:val="Hyperlink"/>
            <w:rFonts w:ascii="Calibri" w:hAnsi="Calibri" w:cs="Calibri"/>
            <w:sz w:val="18"/>
            <w:szCs w:val="22"/>
          </w:rPr>
          <w:t>info@smnslimerick.ie</w:t>
        </w:r>
      </w:hyperlink>
      <w:r>
        <w:rPr>
          <w:rFonts w:ascii="Calibri" w:hAnsi="Calibri" w:cs="Calibri"/>
          <w:b/>
          <w:sz w:val="18"/>
          <w:szCs w:val="22"/>
        </w:rPr>
        <w:tab/>
      </w:r>
      <w:r w:rsidRPr="007E6A91">
        <w:rPr>
          <w:rFonts w:ascii="Calibri" w:hAnsi="Calibri" w:cs="Calibri"/>
          <w:b/>
          <w:sz w:val="18"/>
          <w:szCs w:val="22"/>
        </w:rPr>
        <w:t xml:space="preserve">  </w:t>
      </w:r>
      <w:r w:rsidRPr="007E6A91">
        <w:rPr>
          <w:rFonts w:ascii="Calibri" w:hAnsi="Calibri" w:cs="Calibri"/>
          <w:b/>
          <w:sz w:val="18"/>
          <w:szCs w:val="22"/>
        </w:rPr>
        <w:tab/>
      </w:r>
      <w:r w:rsidRPr="007E6A91">
        <w:rPr>
          <w:rFonts w:ascii="Calibri" w:hAnsi="Calibri" w:cs="Calibri"/>
          <w:b/>
          <w:sz w:val="18"/>
          <w:szCs w:val="22"/>
        </w:rPr>
        <w:tab/>
      </w:r>
      <w:r>
        <w:rPr>
          <w:rFonts w:ascii="Calibri" w:hAnsi="Calibri" w:cs="Calibri"/>
          <w:b/>
          <w:sz w:val="18"/>
          <w:szCs w:val="22"/>
        </w:rPr>
        <w:tab/>
      </w:r>
      <w:r>
        <w:rPr>
          <w:rFonts w:ascii="Calibri" w:hAnsi="Calibri" w:cs="Calibri"/>
          <w:b/>
          <w:sz w:val="18"/>
          <w:szCs w:val="22"/>
        </w:rPr>
        <w:tab/>
      </w:r>
      <w:r w:rsidRPr="007E6A91">
        <w:rPr>
          <w:rFonts w:ascii="Calibri" w:hAnsi="Calibri" w:cs="Calibri"/>
          <w:b/>
          <w:sz w:val="18"/>
          <w:szCs w:val="22"/>
        </w:rPr>
        <w:t>Website: www.smnslimerick.ie</w:t>
      </w: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center"/>
        <w:rPr>
          <w:rFonts w:ascii="Malgun Gothic" w:eastAsia="Malgun Gothic" w:hAnsi="Malgun Gothic"/>
          <w:b/>
          <w:sz w:val="28"/>
          <w:szCs w:val="28"/>
        </w:rPr>
      </w:pPr>
      <w:r w:rsidRPr="00B8509C">
        <w:rPr>
          <w:rFonts w:ascii="Malgun Gothic" w:eastAsia="Malgun Gothic" w:hAnsi="Malgun Gothic"/>
          <w:b/>
          <w:sz w:val="28"/>
          <w:szCs w:val="28"/>
        </w:rPr>
        <w:t>PHYSICAL EDUCATION (PE) POLICY</w:t>
      </w: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Title</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This policy was drawn up by the staff and the representatives of S</w:t>
      </w:r>
      <w:r w:rsidR="00B8509C">
        <w:rPr>
          <w:rFonts w:ascii="Malgun Gothic" w:eastAsia="Malgun Gothic" w:hAnsi="Malgun Gothic"/>
          <w:sz w:val="22"/>
          <w:szCs w:val="22"/>
        </w:rPr>
        <w:t>aint</w:t>
      </w:r>
      <w:r w:rsidRPr="00B8509C">
        <w:rPr>
          <w:rFonts w:ascii="Malgun Gothic" w:eastAsia="Malgun Gothic" w:hAnsi="Malgun Gothic"/>
          <w:sz w:val="22"/>
          <w:szCs w:val="22"/>
        </w:rPr>
        <w:t xml:space="preserve"> Michael’s N.S. community.  It sets out the approach to teaching Physical Education in the school and will form the basis for the teachers’ short-term and long-term planning.  It will also inform new, temporary and supply teachers of the approaches and methodologies used in the school.</w:t>
      </w:r>
    </w:p>
    <w:p w:rsidR="0020110F" w:rsidRPr="00B8509C" w:rsidRDefault="0020110F"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In drawing up this document, the fol</w:t>
      </w:r>
      <w:r w:rsidR="00A63C1E" w:rsidRPr="00B8509C">
        <w:rPr>
          <w:rFonts w:ascii="Malgun Gothic" w:eastAsia="Malgun Gothic" w:hAnsi="Malgun Gothic"/>
          <w:sz w:val="22"/>
          <w:szCs w:val="22"/>
        </w:rPr>
        <w:t>lowing sources were consulted:</w:t>
      </w:r>
      <w:r w:rsidR="00A63C1E" w:rsidRPr="00B8509C">
        <w:rPr>
          <w:rFonts w:ascii="Malgun Gothic" w:eastAsia="Malgun Gothic" w:hAnsi="Malgun Gothic"/>
          <w:sz w:val="22"/>
          <w:szCs w:val="22"/>
        </w:rPr>
        <w:tab/>
      </w:r>
    </w:p>
    <w:p w:rsidR="000E5D73" w:rsidRPr="00B8509C" w:rsidRDefault="00AE348C" w:rsidP="00B8509C">
      <w:pPr>
        <w:numPr>
          <w:ilvl w:val="0"/>
          <w:numId w:val="37"/>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P.E. Curriculum Guidelines</w:t>
      </w:r>
    </w:p>
    <w:p w:rsidR="00AE348C" w:rsidRPr="00B8509C" w:rsidRDefault="00AE348C" w:rsidP="00B8509C">
      <w:pPr>
        <w:numPr>
          <w:ilvl w:val="0"/>
          <w:numId w:val="37"/>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INTO website</w:t>
      </w:r>
    </w:p>
    <w:p w:rsidR="000963F0" w:rsidRPr="00B8509C" w:rsidRDefault="00AE348C" w:rsidP="00B8509C">
      <w:pPr>
        <w:numPr>
          <w:ilvl w:val="0"/>
          <w:numId w:val="20"/>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P.E. Association of Ireland</w:t>
      </w:r>
    </w:p>
    <w:p w:rsidR="000963F0" w:rsidRPr="00B8509C" w:rsidRDefault="000963F0" w:rsidP="00B8509C">
      <w:pPr>
        <w:numPr>
          <w:ilvl w:val="0"/>
          <w:numId w:val="20"/>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Move Well, Move Often (Books 1-3) – PDST</w:t>
      </w:r>
    </w:p>
    <w:p w:rsidR="00710A4B" w:rsidRPr="00B8509C" w:rsidRDefault="00C84FDA" w:rsidP="00B8509C">
      <w:pPr>
        <w:numPr>
          <w:ilvl w:val="0"/>
          <w:numId w:val="20"/>
        </w:numPr>
        <w:spacing w:line="276" w:lineRule="auto"/>
        <w:jc w:val="both"/>
        <w:rPr>
          <w:rFonts w:ascii="Malgun Gothic" w:eastAsia="Malgun Gothic" w:hAnsi="Malgun Gothic"/>
          <w:sz w:val="22"/>
          <w:szCs w:val="22"/>
        </w:rPr>
      </w:pPr>
      <w:hyperlink r:id="rId11" w:history="1">
        <w:r w:rsidR="00710A4B" w:rsidRPr="00B8509C">
          <w:rPr>
            <w:rStyle w:val="Hyperlink"/>
            <w:rFonts w:ascii="Malgun Gothic" w:eastAsia="Malgun Gothic" w:hAnsi="Malgun Gothic"/>
            <w:sz w:val="22"/>
            <w:szCs w:val="22"/>
          </w:rPr>
          <w:t>www.sess.ie</w:t>
        </w:r>
      </w:hyperlink>
      <w:r w:rsidR="00710A4B" w:rsidRPr="00B8509C">
        <w:rPr>
          <w:rFonts w:ascii="Malgun Gothic" w:eastAsia="Malgun Gothic" w:hAnsi="Malgun Gothic"/>
          <w:sz w:val="22"/>
          <w:szCs w:val="22"/>
        </w:rPr>
        <w:t xml:space="preserve"> </w:t>
      </w:r>
    </w:p>
    <w:p w:rsidR="000E5D73" w:rsidRPr="00B8509C" w:rsidRDefault="000E5D73" w:rsidP="00B8509C">
      <w:pPr>
        <w:spacing w:line="276" w:lineRule="auto"/>
        <w:ind w:left="720"/>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This policy was reviewed over the school years 2007/8 and 2008/9</w:t>
      </w:r>
      <w:r w:rsidR="003C0FE3" w:rsidRPr="00B8509C">
        <w:rPr>
          <w:rFonts w:ascii="Malgun Gothic" w:eastAsia="Malgun Gothic" w:hAnsi="Malgun Gothic"/>
          <w:sz w:val="22"/>
          <w:szCs w:val="22"/>
        </w:rPr>
        <w:t xml:space="preserve"> and 2017/18</w:t>
      </w:r>
      <w:r w:rsidRPr="00B8509C">
        <w:rPr>
          <w:rFonts w:ascii="Malgun Gothic" w:eastAsia="Malgun Gothic" w:hAnsi="Malgun Gothic"/>
          <w:sz w:val="22"/>
          <w:szCs w:val="22"/>
        </w:rPr>
        <w:t>.</w:t>
      </w:r>
    </w:p>
    <w:p w:rsidR="00AE348C" w:rsidRPr="00B8509C" w:rsidRDefault="00AE348C" w:rsidP="00B8509C">
      <w:pPr>
        <w:spacing w:line="276" w:lineRule="auto"/>
        <w:jc w:val="both"/>
        <w:rPr>
          <w:rFonts w:ascii="Malgun Gothic" w:eastAsia="Malgun Gothic" w:hAnsi="Malgun Gothic"/>
          <w:sz w:val="22"/>
          <w:szCs w:val="22"/>
        </w:rPr>
      </w:pPr>
    </w:p>
    <w:p w:rsidR="00B8509C" w:rsidRDefault="00B8509C" w:rsidP="00B8509C">
      <w:pPr>
        <w:spacing w:line="276" w:lineRule="auto"/>
        <w:jc w:val="both"/>
        <w:rPr>
          <w:rFonts w:ascii="Malgun Gothic" w:eastAsia="Malgun Gothic" w:hAnsi="Malgun Gothic"/>
          <w:b/>
          <w:sz w:val="22"/>
          <w:szCs w:val="22"/>
        </w:rPr>
      </w:pPr>
    </w:p>
    <w:p w:rsidR="00B8509C" w:rsidRDefault="00B8509C" w:rsidP="00B8509C">
      <w:pPr>
        <w:spacing w:line="276" w:lineRule="auto"/>
        <w:jc w:val="both"/>
        <w:rPr>
          <w:rFonts w:ascii="Malgun Gothic" w:eastAsia="Malgun Gothic" w:hAnsi="Malgun Gothic"/>
          <w:b/>
          <w:sz w:val="22"/>
          <w:szCs w:val="22"/>
        </w:rPr>
      </w:pPr>
    </w:p>
    <w:p w:rsidR="00B8509C" w:rsidRDefault="00B8509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lastRenderedPageBreak/>
        <w:t>Introductory Statement and Rationale</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Physical Education (PE) develops pupils’ physical competence and confidence and their ability to use these to perform in a range of activities. It promotes physical skillfulness, development and knowledge of the body in action. It provides opportunities for pupils to be creative, competitive and to face challenges as individuals and in groups and teams.  It promotes positive attitudes towards active and healthy lifestyles.  Pupils learn how to plan, perform and evaluate actions, ideas and performances to improve their aptitudes, abilities and preferences, and to make choices about how to get involved in lifelong physical activity.</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PE is distinguished from other curricular areas by its primary focus on the body and on physical experience and is an integral part of the educational process, without which the education of the child is incomplete.  Through a diverse range of experiences providing regular, challenging physical activity, the balanced and harmonious development and general well-being of the child is fostered.</w:t>
      </w:r>
    </w:p>
    <w:p w:rsidR="0020110F" w:rsidRPr="00B8509C" w:rsidRDefault="0020110F"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Physical Education and Sport</w:t>
      </w: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PE and sport, although closely linked, are not the same.  Sport is </w:t>
      </w:r>
      <w:proofErr w:type="spellStart"/>
      <w:r w:rsidRPr="00B8509C">
        <w:rPr>
          <w:rFonts w:ascii="Malgun Gothic" w:eastAsia="Malgun Gothic" w:hAnsi="Malgun Gothic"/>
          <w:sz w:val="22"/>
          <w:szCs w:val="22"/>
        </w:rPr>
        <w:t>formalised</w:t>
      </w:r>
      <w:proofErr w:type="spellEnd"/>
      <w:r w:rsidRPr="00B8509C">
        <w:rPr>
          <w:rFonts w:ascii="Malgun Gothic" w:eastAsia="Malgun Gothic" w:hAnsi="Malgun Gothic"/>
          <w:sz w:val="22"/>
          <w:szCs w:val="22"/>
        </w:rPr>
        <w:t xml:space="preserve"> physical activity involving competition or challenges against oneself, others or the environment, with an emphasis on winning.  It begins in play and develops through games and challenges.  The focus in the PE curriculum is on the child’s holistic development, stressing personal and social development, physical growth and motor development.  Goal-setting, within the curriculum, focuses on individual improvement and not on winning or being the </w:t>
      </w:r>
      <w:proofErr w:type="spellStart"/>
      <w:r w:rsidRPr="00B8509C">
        <w:rPr>
          <w:rFonts w:ascii="Malgun Gothic" w:eastAsia="Malgun Gothic" w:hAnsi="Malgun Gothic"/>
          <w:sz w:val="22"/>
          <w:szCs w:val="22"/>
        </w:rPr>
        <w:t>be</w:t>
      </w:r>
      <w:r w:rsidR="00B8509C">
        <w:rPr>
          <w:rFonts w:ascii="Malgun Gothic" w:eastAsia="Malgun Gothic" w:hAnsi="Malgun Gothic"/>
          <w:sz w:val="22"/>
          <w:szCs w:val="22"/>
        </w:rPr>
        <w:t>Saint</w:t>
      </w:r>
      <w:proofErr w:type="spellEnd"/>
      <w:r w:rsidRPr="00B8509C">
        <w:rPr>
          <w:rFonts w:ascii="Malgun Gothic" w:eastAsia="Malgun Gothic" w:hAnsi="Malgun Gothic"/>
          <w:sz w:val="22"/>
          <w:szCs w:val="22"/>
        </w:rPr>
        <w:t xml:space="preserve"> </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Vision and Aims</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Vision</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This school is under the patronage of the Church of Ireland.  </w:t>
      </w:r>
      <w:proofErr w:type="gramStart"/>
      <w:r w:rsidRPr="00B8509C">
        <w:rPr>
          <w:rFonts w:ascii="Malgun Gothic" w:eastAsia="Malgun Gothic" w:hAnsi="Malgun Gothic"/>
          <w:sz w:val="22"/>
          <w:szCs w:val="22"/>
        </w:rPr>
        <w:t xml:space="preserve">In line with the Department of Education &amp; Science’s advice that “… a religious spirit should inform and vivify the whole </w:t>
      </w:r>
      <w:r w:rsidRPr="00B8509C">
        <w:rPr>
          <w:rFonts w:ascii="Malgun Gothic" w:eastAsia="Malgun Gothic" w:hAnsi="Malgun Gothic"/>
          <w:sz w:val="22"/>
          <w:szCs w:val="22"/>
        </w:rPr>
        <w:lastRenderedPageBreak/>
        <w:t>work of the school”, the Board of Management (BOM) and the staff seek to create a Christian ethos and approach within the school.</w:t>
      </w:r>
      <w:proofErr w:type="gramEnd"/>
      <w:r w:rsidRPr="00B8509C">
        <w:rPr>
          <w:rFonts w:ascii="Malgun Gothic" w:eastAsia="Malgun Gothic" w:hAnsi="Malgun Gothic"/>
          <w:sz w:val="22"/>
          <w:szCs w:val="22"/>
        </w:rPr>
        <w:t xml:space="preserve">  Children are expected to take part in the whole life of the school. </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Aims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The aims of the PE curriculum are:</w:t>
      </w:r>
    </w:p>
    <w:p w:rsidR="00AE348C" w:rsidRPr="00B8509C" w:rsidRDefault="00AE348C" w:rsidP="00B8509C">
      <w:pPr>
        <w:spacing w:line="276" w:lineRule="auto"/>
        <w:jc w:val="both"/>
        <w:rPr>
          <w:rFonts w:ascii="Malgun Gothic" w:eastAsia="Malgun Gothic" w:hAnsi="Malgun Gothic"/>
          <w:sz w:val="22"/>
          <w:szCs w:val="22"/>
        </w:rPr>
      </w:pPr>
    </w:p>
    <w:p w:rsidR="0020110F" w:rsidRPr="00B8509C" w:rsidRDefault="00AE348C" w:rsidP="00B8509C">
      <w:pPr>
        <w:numPr>
          <w:ilvl w:val="0"/>
          <w:numId w:val="2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To promote the physical, social, emotional and intellectual development of the child</w:t>
      </w:r>
    </w:p>
    <w:p w:rsidR="0020110F" w:rsidRPr="00B8509C" w:rsidRDefault="00AE348C" w:rsidP="00B8509C">
      <w:pPr>
        <w:numPr>
          <w:ilvl w:val="0"/>
          <w:numId w:val="2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To develop positive personal qualities</w:t>
      </w:r>
    </w:p>
    <w:p w:rsidR="0020110F" w:rsidRPr="00B8509C" w:rsidRDefault="00AE348C" w:rsidP="00B8509C">
      <w:pPr>
        <w:numPr>
          <w:ilvl w:val="0"/>
          <w:numId w:val="2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To help in the acquisition of an appropriate range of movement skills in a variety of contexts</w:t>
      </w:r>
    </w:p>
    <w:p w:rsidR="0020110F" w:rsidRPr="00B8509C" w:rsidRDefault="00AE348C" w:rsidP="00B8509C">
      <w:pPr>
        <w:numPr>
          <w:ilvl w:val="0"/>
          <w:numId w:val="2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To promote understanding and knowledge of the various aspects of movement</w:t>
      </w:r>
    </w:p>
    <w:p w:rsidR="0020110F" w:rsidRPr="00B8509C" w:rsidRDefault="00AE348C" w:rsidP="00B8509C">
      <w:pPr>
        <w:numPr>
          <w:ilvl w:val="0"/>
          <w:numId w:val="2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To develop an appreciation of movement and the use of the body as an instrument of expression and creativity</w:t>
      </w:r>
    </w:p>
    <w:p w:rsidR="00AE348C" w:rsidRPr="00B8509C" w:rsidRDefault="00AE348C" w:rsidP="00B8509C">
      <w:pPr>
        <w:numPr>
          <w:ilvl w:val="0"/>
          <w:numId w:val="2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To promote enjoyment of, and positive attitudes towards, physical activity and its contribution to lifelong health-related fitness, thus preparing the child for the active and purposeful use of leisure time.</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Objectives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It is hoped that by the end of the child’s primary school career, he/she will have:</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numPr>
          <w:ilvl w:val="0"/>
          <w:numId w:val="2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Experienced fun and enjoyable physical activity.</w:t>
      </w:r>
    </w:p>
    <w:p w:rsidR="00AE348C" w:rsidRPr="00B8509C" w:rsidRDefault="00AE348C" w:rsidP="00B8509C">
      <w:pPr>
        <w:numPr>
          <w:ilvl w:val="0"/>
          <w:numId w:val="2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Understood that all physical activity is of importance to her/his physical wellbeing.</w:t>
      </w:r>
    </w:p>
    <w:p w:rsidR="00AE348C" w:rsidRPr="00B8509C" w:rsidRDefault="00AE348C" w:rsidP="00B8509C">
      <w:pPr>
        <w:numPr>
          <w:ilvl w:val="0"/>
          <w:numId w:val="2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Positively interacted with other children through physical exercise.</w:t>
      </w:r>
    </w:p>
    <w:p w:rsidR="00AE348C" w:rsidRPr="00B8509C" w:rsidRDefault="00AE348C" w:rsidP="00B8509C">
      <w:pPr>
        <w:numPr>
          <w:ilvl w:val="0"/>
          <w:numId w:val="2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Participated to the best of his/her ability.</w:t>
      </w:r>
    </w:p>
    <w:p w:rsidR="00AE348C" w:rsidRPr="00B8509C" w:rsidRDefault="00AE348C" w:rsidP="00B8509C">
      <w:pPr>
        <w:numPr>
          <w:ilvl w:val="0"/>
          <w:numId w:val="2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Understood that it is more important to take part than to win or lose.</w:t>
      </w:r>
    </w:p>
    <w:p w:rsidR="00AE348C" w:rsidRPr="00B8509C" w:rsidRDefault="00AE348C" w:rsidP="00B8509C">
      <w:pPr>
        <w:numPr>
          <w:ilvl w:val="0"/>
          <w:numId w:val="2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Appreciated the value of her/his peers’ efforts.</w:t>
      </w:r>
    </w:p>
    <w:p w:rsidR="00AE348C" w:rsidRPr="00B8509C" w:rsidRDefault="00AE348C" w:rsidP="00B8509C">
      <w:pPr>
        <w:numPr>
          <w:ilvl w:val="0"/>
          <w:numId w:val="2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Understood the importance of safety during physical activity.</w:t>
      </w:r>
    </w:p>
    <w:p w:rsidR="0020110F" w:rsidRPr="00B8509C" w:rsidRDefault="00AE348C" w:rsidP="00B8509C">
      <w:pPr>
        <w:numPr>
          <w:ilvl w:val="0"/>
          <w:numId w:val="2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Experienced activities, which reinforce his/her </w:t>
      </w:r>
      <w:proofErr w:type="spellStart"/>
      <w:r w:rsidRPr="00B8509C">
        <w:rPr>
          <w:rFonts w:ascii="Malgun Gothic" w:eastAsia="Malgun Gothic" w:hAnsi="Malgun Gothic"/>
          <w:sz w:val="22"/>
          <w:szCs w:val="22"/>
        </w:rPr>
        <w:t>self esteem</w:t>
      </w:r>
      <w:proofErr w:type="spellEnd"/>
      <w:r w:rsidRPr="00B8509C">
        <w:rPr>
          <w:rFonts w:ascii="Malgun Gothic" w:eastAsia="Malgun Gothic" w:hAnsi="Malgun Gothic"/>
          <w:sz w:val="22"/>
          <w:szCs w:val="22"/>
        </w:rPr>
        <w:t>.</w:t>
      </w:r>
    </w:p>
    <w:p w:rsidR="0020110F" w:rsidRPr="00B8509C" w:rsidRDefault="00AE348C" w:rsidP="00B8509C">
      <w:pPr>
        <w:numPr>
          <w:ilvl w:val="0"/>
          <w:numId w:val="2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lastRenderedPageBreak/>
        <w:t>Experienced activities, which progress from gross body movement to games-related skills.</w:t>
      </w:r>
    </w:p>
    <w:p w:rsidR="0020110F" w:rsidRPr="00B8509C" w:rsidRDefault="00AE348C" w:rsidP="00B8509C">
      <w:pPr>
        <w:numPr>
          <w:ilvl w:val="0"/>
          <w:numId w:val="2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Become aware of the rest, relaxation and physical activity in her/his daily lives.</w:t>
      </w:r>
    </w:p>
    <w:p w:rsidR="00AE348C" w:rsidRPr="00B8509C" w:rsidRDefault="00AE348C" w:rsidP="00B8509C">
      <w:pPr>
        <w:numPr>
          <w:ilvl w:val="0"/>
          <w:numId w:val="2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Understood and continued to practice lifestyle habits which enhance his/her health and </w:t>
      </w:r>
      <w:proofErr w:type="gramStart"/>
      <w:r w:rsidRPr="00B8509C">
        <w:rPr>
          <w:rFonts w:ascii="Malgun Gothic" w:eastAsia="Malgun Gothic" w:hAnsi="Malgun Gothic"/>
          <w:sz w:val="22"/>
          <w:szCs w:val="22"/>
        </w:rPr>
        <w:t>wellbeing.</w:t>
      </w:r>
      <w:proofErr w:type="gramEnd"/>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Content of the PE Curriculum</w:t>
      </w:r>
    </w:p>
    <w:p w:rsidR="00AE348C" w:rsidRPr="00B8509C" w:rsidRDefault="00AE348C" w:rsidP="00B8509C">
      <w:pPr>
        <w:numPr>
          <w:ilvl w:val="0"/>
          <w:numId w:val="27"/>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Athletics</w:t>
      </w:r>
    </w:p>
    <w:p w:rsidR="00AE348C" w:rsidRPr="00B8509C" w:rsidRDefault="00AE348C" w:rsidP="00B8509C">
      <w:pPr>
        <w:numPr>
          <w:ilvl w:val="0"/>
          <w:numId w:val="27"/>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Dance</w:t>
      </w:r>
    </w:p>
    <w:p w:rsidR="00AE348C" w:rsidRPr="00B8509C" w:rsidRDefault="00AE348C" w:rsidP="00B8509C">
      <w:pPr>
        <w:numPr>
          <w:ilvl w:val="0"/>
          <w:numId w:val="27"/>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Games</w:t>
      </w:r>
    </w:p>
    <w:p w:rsidR="00AE348C" w:rsidRPr="00B8509C" w:rsidRDefault="00AE348C" w:rsidP="00B8509C">
      <w:pPr>
        <w:numPr>
          <w:ilvl w:val="0"/>
          <w:numId w:val="27"/>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Gymnastics</w:t>
      </w:r>
    </w:p>
    <w:p w:rsidR="00AE348C" w:rsidRPr="00B8509C" w:rsidRDefault="00AE348C" w:rsidP="00B8509C">
      <w:pPr>
        <w:numPr>
          <w:ilvl w:val="0"/>
          <w:numId w:val="27"/>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Outdoor and adventure activities</w:t>
      </w:r>
    </w:p>
    <w:p w:rsidR="00AE348C" w:rsidRPr="00B8509C" w:rsidRDefault="00AE348C" w:rsidP="00B8509C">
      <w:pPr>
        <w:numPr>
          <w:ilvl w:val="0"/>
          <w:numId w:val="27"/>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Aquatics</w:t>
      </w: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Athletics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The athletics strand involves the natural activities of running, jumping and throwing. Emphasis is on exploring and experimenting with the basic movements of walking, running, jumping and throwing through a wide range of informal play experiences. There should be a development of the techniques in this area as children progress through the primary school.</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Dance</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This involves the child in creating, performing and appreciating movement as a means of expression and communication. It is concerned with the expressive quality of movement and enjoyment and appreciation of the aesthetic and artistic movements. The </w:t>
      </w:r>
      <w:proofErr w:type="spellStart"/>
      <w:r w:rsidRPr="00B8509C">
        <w:rPr>
          <w:rFonts w:ascii="Malgun Gothic" w:eastAsia="Malgun Gothic" w:hAnsi="Malgun Gothic"/>
          <w:sz w:val="22"/>
          <w:szCs w:val="22"/>
        </w:rPr>
        <w:t>programme</w:t>
      </w:r>
      <w:proofErr w:type="spellEnd"/>
      <w:r w:rsidRPr="00B8509C">
        <w:rPr>
          <w:rFonts w:ascii="Malgun Gothic" w:eastAsia="Malgun Gothic" w:hAnsi="Malgun Gothic"/>
          <w:sz w:val="22"/>
          <w:szCs w:val="22"/>
        </w:rPr>
        <w:t xml:space="preserve"> will involve the child in a range of creative and folk dance. This will involve, in some instances, participation in a dance or appreciating dance as an audience. </w:t>
      </w:r>
    </w:p>
    <w:p w:rsidR="00AE348C" w:rsidRPr="00B8509C" w:rsidRDefault="00AE348C" w:rsidP="00B8509C">
      <w:pPr>
        <w:spacing w:line="276" w:lineRule="auto"/>
        <w:jc w:val="both"/>
        <w:rPr>
          <w:rFonts w:ascii="Malgun Gothic" w:eastAsia="Malgun Gothic" w:hAnsi="Malgun Gothic"/>
          <w:sz w:val="22"/>
          <w:szCs w:val="22"/>
        </w:rPr>
      </w:pPr>
    </w:p>
    <w:p w:rsidR="00B8509C" w:rsidRDefault="00B8509C" w:rsidP="00B8509C">
      <w:pPr>
        <w:spacing w:line="276" w:lineRule="auto"/>
        <w:jc w:val="both"/>
        <w:rPr>
          <w:rFonts w:ascii="Malgun Gothic" w:eastAsia="Malgun Gothic" w:hAnsi="Malgun Gothic"/>
          <w:b/>
          <w:sz w:val="22"/>
          <w:szCs w:val="22"/>
        </w:rPr>
      </w:pPr>
    </w:p>
    <w:p w:rsidR="00B8509C" w:rsidRDefault="00B8509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lastRenderedPageBreak/>
        <w:t>Games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This strand fosters the child’s tendency to play through informal play activity. It helps to develop basic skills and also to develop social skills while dealing with their feelings. With the progression of working with a partner to “small-sided” games or mini games the child should encounter a variety of games that will develop skills and an understanding of concepts such as possession, teamwork, attack, defense and use of space. There should be opportunities for children to invent their own games. We aim to incorporate playground, co-operative and traditional games when planning this strand. The following games ensure the children experience a wide variety of activities and master many skills that provide enjoyment and challenge, and foster a lifelong interest:</w:t>
      </w: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 xml:space="preserve">Hockey / </w:t>
      </w:r>
      <w:proofErr w:type="spellStart"/>
      <w:r w:rsidRPr="00B8509C">
        <w:rPr>
          <w:rFonts w:ascii="Malgun Gothic" w:eastAsia="Malgun Gothic" w:hAnsi="Malgun Gothic"/>
          <w:i/>
          <w:sz w:val="22"/>
          <w:szCs w:val="22"/>
        </w:rPr>
        <w:t>Unihoc</w:t>
      </w:r>
      <w:proofErr w:type="spellEnd"/>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Basketball</w:t>
      </w: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Soccer</w:t>
      </w: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Gaelic Football</w:t>
      </w: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Tennis</w:t>
      </w:r>
    </w:p>
    <w:p w:rsidR="00AE348C" w:rsidRPr="00B8509C" w:rsidRDefault="00AE348C" w:rsidP="00B8509C">
      <w:pPr>
        <w:spacing w:line="276" w:lineRule="auto"/>
        <w:jc w:val="both"/>
        <w:rPr>
          <w:rFonts w:ascii="Malgun Gothic" w:eastAsia="Malgun Gothic" w:hAnsi="Malgun Gothic"/>
          <w:i/>
          <w:sz w:val="22"/>
          <w:szCs w:val="22"/>
        </w:rPr>
      </w:pPr>
      <w:proofErr w:type="spellStart"/>
      <w:r w:rsidRPr="00B8509C">
        <w:rPr>
          <w:rFonts w:ascii="Malgun Gothic" w:eastAsia="Malgun Gothic" w:hAnsi="Malgun Gothic"/>
          <w:i/>
          <w:sz w:val="22"/>
          <w:szCs w:val="22"/>
        </w:rPr>
        <w:t>SpikeBall</w:t>
      </w:r>
      <w:proofErr w:type="spellEnd"/>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Tag Rugby</w:t>
      </w:r>
    </w:p>
    <w:p w:rsidR="00AE348C" w:rsidRPr="00B8509C" w:rsidRDefault="00AE348C" w:rsidP="00B8509C">
      <w:pPr>
        <w:spacing w:line="276" w:lineRule="auto"/>
        <w:jc w:val="both"/>
        <w:rPr>
          <w:rFonts w:ascii="Malgun Gothic" w:eastAsia="Malgun Gothic" w:hAnsi="Malgun Gothic"/>
          <w:i/>
          <w:sz w:val="22"/>
          <w:szCs w:val="22"/>
        </w:rPr>
      </w:pPr>
      <w:proofErr w:type="spellStart"/>
      <w:r w:rsidRPr="00B8509C">
        <w:rPr>
          <w:rFonts w:ascii="Malgun Gothic" w:eastAsia="Malgun Gothic" w:hAnsi="Malgun Gothic"/>
          <w:i/>
          <w:sz w:val="22"/>
          <w:szCs w:val="22"/>
        </w:rPr>
        <w:t>Rounders</w:t>
      </w:r>
      <w:proofErr w:type="spellEnd"/>
      <w:r w:rsidRPr="00B8509C">
        <w:rPr>
          <w:rFonts w:ascii="Malgun Gothic" w:eastAsia="Malgun Gothic" w:hAnsi="Malgun Gothic"/>
          <w:i/>
          <w:sz w:val="22"/>
          <w:szCs w:val="22"/>
        </w:rPr>
        <w:t>/Cricket</w:t>
      </w: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Golf</w:t>
      </w: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Olympic Handball</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Gymnastics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This is concerned with the use of movement in a creative way in response to set tasks, individually and with others. Children experience movement on the floor and on a variety of equipment. Each child will have the opportunity to strive for more control over their movement and experience success at a personal level, by engaging in challenging but realistically achievable tasks.</w:t>
      </w:r>
    </w:p>
    <w:p w:rsidR="00AE348C" w:rsidRPr="00B8509C" w:rsidRDefault="00AE348C" w:rsidP="00B8509C">
      <w:pPr>
        <w:spacing w:line="276" w:lineRule="auto"/>
        <w:jc w:val="both"/>
        <w:rPr>
          <w:rFonts w:ascii="Malgun Gothic" w:eastAsia="Malgun Gothic" w:hAnsi="Malgun Gothic"/>
          <w:sz w:val="22"/>
          <w:szCs w:val="22"/>
        </w:rPr>
      </w:pPr>
    </w:p>
    <w:p w:rsidR="00B8509C" w:rsidRDefault="00B8509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lastRenderedPageBreak/>
        <w:t>Outdoor and Adventure Activities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This strand involves walking, cycling, camping and water-based activities, orienteering and outdoor challenge activities (trust and co-operative activities, group problem-solving exercises and physical challenges). These activities, mainly non-competitive, offer alternative avenues for achievement and encouragement to adopt a healthy life-style based enjoyment and appreciation of the outdoors. Many of the activities take place in the school grounds or in the </w:t>
      </w:r>
      <w:proofErr w:type="spellStart"/>
      <w:r w:rsidRPr="00B8509C">
        <w:rPr>
          <w:rFonts w:ascii="Malgun Gothic" w:eastAsia="Malgun Gothic" w:hAnsi="Malgun Gothic"/>
          <w:sz w:val="22"/>
          <w:szCs w:val="22"/>
        </w:rPr>
        <w:t>neighbouring</w:t>
      </w:r>
      <w:proofErr w:type="spellEnd"/>
      <w:r w:rsidRPr="00B8509C">
        <w:rPr>
          <w:rFonts w:ascii="Malgun Gothic" w:eastAsia="Malgun Gothic" w:hAnsi="Malgun Gothic"/>
          <w:sz w:val="22"/>
          <w:szCs w:val="22"/>
        </w:rPr>
        <w:t xml:space="preserve"> Peoples’ Park and some may involve visiting an outdoor </w:t>
      </w:r>
      <w:proofErr w:type="spellStart"/>
      <w:r w:rsidRPr="00B8509C">
        <w:rPr>
          <w:rFonts w:ascii="Malgun Gothic" w:eastAsia="Malgun Gothic" w:hAnsi="Malgun Gothic"/>
          <w:sz w:val="22"/>
          <w:szCs w:val="22"/>
        </w:rPr>
        <w:t>centre</w:t>
      </w:r>
      <w:proofErr w:type="spellEnd"/>
      <w:r w:rsidRPr="00B8509C">
        <w:rPr>
          <w:rFonts w:ascii="Malgun Gothic" w:eastAsia="Malgun Gothic" w:hAnsi="Malgun Gothic"/>
          <w:sz w:val="22"/>
          <w:szCs w:val="22"/>
        </w:rPr>
        <w:t xml:space="preserve">.  </w:t>
      </w:r>
      <w:r w:rsidR="000963F0" w:rsidRPr="00B8509C">
        <w:rPr>
          <w:rFonts w:ascii="Malgun Gothic" w:eastAsia="Malgun Gothic" w:hAnsi="Malgun Gothic"/>
          <w:sz w:val="22"/>
          <w:szCs w:val="22"/>
        </w:rPr>
        <w:t>The scho</w:t>
      </w:r>
      <w:r w:rsidR="00A84F67" w:rsidRPr="00B8509C">
        <w:rPr>
          <w:rFonts w:ascii="Malgun Gothic" w:eastAsia="Malgun Gothic" w:hAnsi="Malgun Gothic"/>
          <w:sz w:val="22"/>
          <w:szCs w:val="22"/>
        </w:rPr>
        <w:t xml:space="preserve">ol takes part in various PE </w:t>
      </w:r>
      <w:proofErr w:type="spellStart"/>
      <w:r w:rsidR="00A84F67" w:rsidRPr="00B8509C">
        <w:rPr>
          <w:rFonts w:ascii="Malgun Gothic" w:eastAsia="Malgun Gothic" w:hAnsi="Malgun Gothic"/>
          <w:sz w:val="22"/>
          <w:szCs w:val="22"/>
        </w:rPr>
        <w:t>ini</w:t>
      </w:r>
      <w:r w:rsidR="000963F0" w:rsidRPr="00B8509C">
        <w:rPr>
          <w:rFonts w:ascii="Malgun Gothic" w:eastAsia="Malgun Gothic" w:hAnsi="Malgun Gothic"/>
          <w:sz w:val="22"/>
          <w:szCs w:val="22"/>
        </w:rPr>
        <w:t>t</w:t>
      </w:r>
      <w:r w:rsidR="00A84F67" w:rsidRPr="00B8509C">
        <w:rPr>
          <w:rFonts w:ascii="Malgun Gothic" w:eastAsia="Malgun Gothic" w:hAnsi="Malgun Gothic"/>
          <w:sz w:val="22"/>
          <w:szCs w:val="22"/>
        </w:rPr>
        <w:t>iat</w:t>
      </w:r>
      <w:r w:rsidR="000963F0" w:rsidRPr="00B8509C">
        <w:rPr>
          <w:rFonts w:ascii="Malgun Gothic" w:eastAsia="Malgun Gothic" w:hAnsi="Malgun Gothic"/>
          <w:sz w:val="22"/>
          <w:szCs w:val="22"/>
        </w:rPr>
        <w:t>ivies</w:t>
      </w:r>
      <w:proofErr w:type="spellEnd"/>
      <w:r w:rsidR="000963F0" w:rsidRPr="00B8509C">
        <w:rPr>
          <w:rFonts w:ascii="Malgun Gothic" w:eastAsia="Malgun Gothic" w:hAnsi="Malgun Gothic"/>
          <w:sz w:val="22"/>
          <w:szCs w:val="22"/>
        </w:rPr>
        <w:t xml:space="preserve"> and this varies from year to year </w:t>
      </w:r>
      <w:proofErr w:type="spellStart"/>
      <w:proofErr w:type="gramStart"/>
      <w:r w:rsidR="000963F0" w:rsidRPr="00B8509C">
        <w:rPr>
          <w:rFonts w:ascii="Malgun Gothic" w:eastAsia="Malgun Gothic" w:hAnsi="Malgun Gothic"/>
          <w:sz w:val="22"/>
          <w:szCs w:val="22"/>
        </w:rPr>
        <w:t>e.g</w:t>
      </w:r>
      <w:proofErr w:type="spellEnd"/>
      <w:r w:rsidR="000963F0" w:rsidRPr="00B8509C">
        <w:rPr>
          <w:rFonts w:ascii="Malgun Gothic" w:eastAsia="Malgun Gothic" w:hAnsi="Malgun Gothic"/>
          <w:sz w:val="22"/>
          <w:szCs w:val="22"/>
        </w:rPr>
        <w:t xml:space="preserve"> </w:t>
      </w:r>
      <w:r w:rsidRPr="00B8509C">
        <w:rPr>
          <w:rFonts w:ascii="Malgun Gothic" w:eastAsia="Malgun Gothic" w:hAnsi="Malgun Gothic"/>
          <w:sz w:val="22"/>
          <w:szCs w:val="22"/>
        </w:rPr>
        <w:t xml:space="preserve"> cycling</w:t>
      </w:r>
      <w:proofErr w:type="gramEnd"/>
      <w:r w:rsidRPr="00B8509C">
        <w:rPr>
          <w:rFonts w:ascii="Malgun Gothic" w:eastAsia="Malgun Gothic" w:hAnsi="Malgun Gothic"/>
          <w:sz w:val="22"/>
          <w:szCs w:val="22"/>
        </w:rPr>
        <w:t xml:space="preserve"> scheme organized by the Gardaí</w:t>
      </w:r>
      <w:r w:rsidR="000963F0" w:rsidRPr="00B8509C">
        <w:rPr>
          <w:rFonts w:ascii="Malgun Gothic" w:eastAsia="Malgun Gothic" w:hAnsi="Malgun Gothic"/>
          <w:sz w:val="22"/>
          <w:szCs w:val="22"/>
        </w:rPr>
        <w:t>, golf, skipping</w:t>
      </w:r>
      <w:r w:rsidR="00A84F67" w:rsidRPr="00B8509C">
        <w:rPr>
          <w:rFonts w:ascii="Malgun Gothic" w:eastAsia="Malgun Gothic" w:hAnsi="Malgun Gothic"/>
          <w:sz w:val="22"/>
          <w:szCs w:val="22"/>
        </w:rPr>
        <w:t>, etc.</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Aquatics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In this </w:t>
      </w:r>
      <w:proofErr w:type="spellStart"/>
      <w:r w:rsidRPr="00B8509C">
        <w:rPr>
          <w:rFonts w:ascii="Malgun Gothic" w:eastAsia="Malgun Gothic" w:hAnsi="Malgun Gothic"/>
          <w:sz w:val="22"/>
          <w:szCs w:val="22"/>
        </w:rPr>
        <w:t>programme</w:t>
      </w:r>
      <w:proofErr w:type="spellEnd"/>
      <w:r w:rsidRPr="00B8509C">
        <w:rPr>
          <w:rFonts w:ascii="Malgun Gothic" w:eastAsia="Malgun Gothic" w:hAnsi="Malgun Gothic"/>
          <w:sz w:val="22"/>
          <w:szCs w:val="22"/>
        </w:rPr>
        <w:t xml:space="preserve"> children will be enabled to gain competence and confidence near, in, under and around water. Each child should enjoy the sensation of buoyancy, and this emphasis of enjoyment will be maintained as proficiency in specific techniques, including learning to swim a stroke or a variety of strokes. Emphasis will be placed on water safety as it permeates all aquatic activities. The aquatics </w:t>
      </w:r>
      <w:proofErr w:type="spellStart"/>
      <w:r w:rsidRPr="00B8509C">
        <w:rPr>
          <w:rFonts w:ascii="Malgun Gothic" w:eastAsia="Malgun Gothic" w:hAnsi="Malgun Gothic"/>
          <w:sz w:val="22"/>
          <w:szCs w:val="22"/>
        </w:rPr>
        <w:t>programme</w:t>
      </w:r>
      <w:proofErr w:type="spellEnd"/>
      <w:r w:rsidRPr="00B8509C">
        <w:rPr>
          <w:rFonts w:ascii="Malgun Gothic" w:eastAsia="Malgun Gothic" w:hAnsi="Malgun Gothic"/>
          <w:sz w:val="22"/>
          <w:szCs w:val="22"/>
        </w:rPr>
        <w:t xml:space="preserve"> can be implemented progressively at whatever stage the child begins water-based activities.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 </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Assessment and Record Keeping</w:t>
      </w: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Assessment</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Assessment is an integral part of the teaching and learning process in PE, as in other areas of the curriculum.  Assessment is carried out on an on-going basis by all members of staff. Among the assessment methods used are:</w:t>
      </w:r>
    </w:p>
    <w:p w:rsidR="00AE348C" w:rsidRPr="00B8509C" w:rsidRDefault="00AE348C" w:rsidP="00B8509C">
      <w:pPr>
        <w:numPr>
          <w:ilvl w:val="0"/>
          <w:numId w:val="28"/>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Teacher observation</w:t>
      </w:r>
    </w:p>
    <w:p w:rsidR="00AE348C" w:rsidRPr="00B8509C" w:rsidRDefault="00AE348C" w:rsidP="00B8509C">
      <w:pPr>
        <w:numPr>
          <w:ilvl w:val="0"/>
          <w:numId w:val="28"/>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Teacher-designed tasks</w:t>
      </w:r>
    </w:p>
    <w:p w:rsidR="00AE348C" w:rsidRPr="00B8509C" w:rsidRDefault="00AE348C" w:rsidP="00B8509C">
      <w:pPr>
        <w:numPr>
          <w:ilvl w:val="0"/>
          <w:numId w:val="28"/>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Curriculum profiles in physical education </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lastRenderedPageBreak/>
        <w:t xml:space="preserve">Information gained from the assessments is communicated to parent/guardians, other teachers and in some cases specialist professionals e.g. Occupational therapist and </w:t>
      </w:r>
      <w:proofErr w:type="spellStart"/>
      <w:r w:rsidRPr="00B8509C">
        <w:rPr>
          <w:rFonts w:ascii="Malgun Gothic" w:eastAsia="Malgun Gothic" w:hAnsi="Malgun Gothic"/>
          <w:sz w:val="22"/>
          <w:szCs w:val="22"/>
        </w:rPr>
        <w:t>Physiotherapi</w:t>
      </w:r>
      <w:r w:rsidR="00B8509C">
        <w:rPr>
          <w:rFonts w:ascii="Malgun Gothic" w:eastAsia="Malgun Gothic" w:hAnsi="Malgun Gothic"/>
          <w:sz w:val="22"/>
          <w:szCs w:val="22"/>
        </w:rPr>
        <w:t>Saint</w:t>
      </w:r>
      <w:proofErr w:type="spellEnd"/>
      <w:r w:rsidR="00A84F67" w:rsidRPr="00B8509C">
        <w:rPr>
          <w:rFonts w:ascii="Malgun Gothic" w:eastAsia="Malgun Gothic" w:hAnsi="Malgun Gothic"/>
          <w:sz w:val="22"/>
          <w:szCs w:val="22"/>
        </w:rPr>
        <w:t xml:space="preserve"> </w:t>
      </w:r>
      <w:r w:rsidRPr="00B8509C">
        <w:rPr>
          <w:rFonts w:ascii="Malgun Gothic" w:eastAsia="Malgun Gothic" w:hAnsi="Malgun Gothic"/>
          <w:sz w:val="22"/>
          <w:szCs w:val="22"/>
        </w:rPr>
        <w:t>This information is recorded in pupils’ files and is updated regularly to ensure continuity and progress.</w:t>
      </w:r>
    </w:p>
    <w:p w:rsidR="00AA6169" w:rsidRPr="00B8509C" w:rsidRDefault="00AA6169"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Record Keeping</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Record keeping takes many forms in PE:</w:t>
      </w:r>
    </w:p>
    <w:p w:rsidR="00AE348C" w:rsidRPr="00B8509C" w:rsidRDefault="00AE348C" w:rsidP="00B8509C">
      <w:pPr>
        <w:numPr>
          <w:ilvl w:val="0"/>
          <w:numId w:val="38"/>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Weekly PE plans </w:t>
      </w:r>
    </w:p>
    <w:p w:rsidR="00AE348C" w:rsidRPr="00B8509C" w:rsidRDefault="00AE348C" w:rsidP="00B8509C">
      <w:pPr>
        <w:numPr>
          <w:ilvl w:val="0"/>
          <w:numId w:val="29"/>
        </w:numPr>
        <w:spacing w:line="276" w:lineRule="auto"/>
        <w:jc w:val="both"/>
        <w:rPr>
          <w:rFonts w:ascii="Malgun Gothic" w:eastAsia="Malgun Gothic" w:hAnsi="Malgun Gothic"/>
          <w:sz w:val="22"/>
          <w:szCs w:val="22"/>
        </w:rPr>
      </w:pPr>
      <w:proofErr w:type="spellStart"/>
      <w:r w:rsidRPr="00B8509C">
        <w:rPr>
          <w:rFonts w:ascii="Malgun Gothic" w:eastAsia="Malgun Gothic" w:hAnsi="Malgun Gothic"/>
          <w:sz w:val="22"/>
          <w:szCs w:val="22"/>
        </w:rPr>
        <w:t>Cuntas</w:t>
      </w:r>
      <w:proofErr w:type="spellEnd"/>
      <w:r w:rsidRPr="00B8509C">
        <w:rPr>
          <w:rFonts w:ascii="Malgun Gothic" w:eastAsia="Malgun Gothic" w:hAnsi="Malgun Gothic"/>
          <w:sz w:val="22"/>
          <w:szCs w:val="22"/>
        </w:rPr>
        <w:t xml:space="preserve"> </w:t>
      </w:r>
      <w:proofErr w:type="spellStart"/>
      <w:r w:rsidRPr="00B8509C">
        <w:rPr>
          <w:rFonts w:ascii="Malgun Gothic" w:eastAsia="Malgun Gothic" w:hAnsi="Malgun Gothic"/>
          <w:sz w:val="22"/>
          <w:szCs w:val="22"/>
        </w:rPr>
        <w:t>Míos</w:t>
      </w:r>
      <w:r w:rsidRPr="00B8509C">
        <w:rPr>
          <w:rFonts w:ascii="MS Gothic" w:eastAsia="MS Gothic" w:hAnsi="MS Gothic" w:cs="MS Gothic" w:hint="eastAsia"/>
          <w:sz w:val="22"/>
          <w:szCs w:val="22"/>
        </w:rPr>
        <w:t>ū</w:t>
      </w:r>
      <w:r w:rsidRPr="00B8509C">
        <w:rPr>
          <w:rFonts w:ascii="Malgun Gothic" w:eastAsia="Malgun Gothic" w:hAnsi="Malgun Gothic"/>
          <w:sz w:val="22"/>
          <w:szCs w:val="22"/>
        </w:rPr>
        <w:t>il</w:t>
      </w:r>
      <w:proofErr w:type="spellEnd"/>
    </w:p>
    <w:p w:rsidR="00AE348C" w:rsidRPr="00B8509C" w:rsidRDefault="00AE348C" w:rsidP="00B8509C">
      <w:pPr>
        <w:numPr>
          <w:ilvl w:val="0"/>
          <w:numId w:val="29"/>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Yearly PE plans (Whole School)</w:t>
      </w:r>
    </w:p>
    <w:p w:rsidR="00AE348C" w:rsidRPr="00B8509C" w:rsidRDefault="00AE348C" w:rsidP="00B8509C">
      <w:pPr>
        <w:numPr>
          <w:ilvl w:val="0"/>
          <w:numId w:val="29"/>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Pupils’ school reports (recording attitude and achievements)</w:t>
      </w:r>
    </w:p>
    <w:p w:rsidR="008F258D" w:rsidRPr="00B8509C" w:rsidRDefault="008F258D" w:rsidP="00B8509C">
      <w:pPr>
        <w:numPr>
          <w:ilvl w:val="0"/>
          <w:numId w:val="29"/>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ABC Movement </w:t>
      </w:r>
    </w:p>
    <w:p w:rsidR="00AE348C" w:rsidRPr="00B8509C" w:rsidRDefault="00AE348C" w:rsidP="00B8509C">
      <w:pPr>
        <w:numPr>
          <w:ilvl w:val="0"/>
          <w:numId w:val="29"/>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Belfield Infant Assessment Profile</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Multi-Class Teaching</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The Collaborative Teaching approach, fully supported by the parents/guardians and sanctioned by the BOM, allows for greater flexibility in teaching PE. This model caters for individual age/ability differences, teacher expertise and allows small group/single class/double class teaching.</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Children with Different Needs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In this school, any child with physical or special needs will experience the enjoyment of participation and progression through each stage of the physical education curriculum, according to his/her ability.</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Children with gross motor/fine motor difficulties will be identified as</w:t>
      </w:r>
      <w:r w:rsidR="00E11F2E" w:rsidRPr="00B8509C">
        <w:rPr>
          <w:rFonts w:ascii="Malgun Gothic" w:eastAsia="Malgun Gothic" w:hAnsi="Malgun Gothic"/>
          <w:sz w:val="22"/>
          <w:szCs w:val="22"/>
        </w:rPr>
        <w:t xml:space="preserve"> early as possible. The NEPS continuum of support </w:t>
      </w:r>
      <w:r w:rsidRPr="00B8509C">
        <w:rPr>
          <w:rFonts w:ascii="Malgun Gothic" w:eastAsia="Malgun Gothic" w:hAnsi="Malgun Gothic"/>
          <w:sz w:val="22"/>
          <w:szCs w:val="22"/>
        </w:rPr>
        <w:t xml:space="preserve">approach is used and an assessment by an occupational therapist may be recommended. </w:t>
      </w:r>
      <w:r w:rsidR="00A8268E" w:rsidRPr="00B8509C">
        <w:rPr>
          <w:rFonts w:ascii="Malgun Gothic" w:eastAsia="Malgun Gothic" w:hAnsi="Malgun Gothic"/>
          <w:sz w:val="22"/>
          <w:szCs w:val="22"/>
        </w:rPr>
        <w:t xml:space="preserve">At times, a PE club can run to cater for pupils with </w:t>
      </w:r>
      <w:r w:rsidR="00A8268E" w:rsidRPr="00B8509C">
        <w:rPr>
          <w:rFonts w:ascii="Malgun Gothic" w:eastAsia="Malgun Gothic" w:hAnsi="Malgun Gothic"/>
          <w:sz w:val="22"/>
          <w:szCs w:val="22"/>
        </w:rPr>
        <w:lastRenderedPageBreak/>
        <w:t xml:space="preserve">fine/gross motor needs. This is normally </w:t>
      </w:r>
      <w:proofErr w:type="spellStart"/>
      <w:r w:rsidR="00A8268E" w:rsidRPr="00B8509C">
        <w:rPr>
          <w:rFonts w:ascii="Malgun Gothic" w:eastAsia="Malgun Gothic" w:hAnsi="Malgun Gothic"/>
          <w:sz w:val="22"/>
          <w:szCs w:val="22"/>
        </w:rPr>
        <w:t>co-ordinated</w:t>
      </w:r>
      <w:proofErr w:type="spellEnd"/>
      <w:r w:rsidR="00A8268E" w:rsidRPr="00B8509C">
        <w:rPr>
          <w:rFonts w:ascii="Malgun Gothic" w:eastAsia="Malgun Gothic" w:hAnsi="Malgun Gothic"/>
          <w:sz w:val="22"/>
          <w:szCs w:val="22"/>
        </w:rPr>
        <w:t xml:space="preserve"> by a SET.</w:t>
      </w:r>
      <w:r w:rsidR="008F258D" w:rsidRPr="00B8509C">
        <w:rPr>
          <w:rFonts w:ascii="Malgun Gothic" w:eastAsia="Malgun Gothic" w:hAnsi="Malgun Gothic"/>
          <w:sz w:val="22"/>
          <w:szCs w:val="22"/>
        </w:rPr>
        <w:t xml:space="preserve"> </w:t>
      </w:r>
      <w:proofErr w:type="spellStart"/>
      <w:r w:rsidR="008F258D" w:rsidRPr="00B8509C">
        <w:rPr>
          <w:rFonts w:ascii="Malgun Gothic" w:eastAsia="Malgun Gothic" w:hAnsi="Malgun Gothic"/>
          <w:sz w:val="22"/>
          <w:szCs w:val="22"/>
        </w:rPr>
        <w:t>Programmes</w:t>
      </w:r>
      <w:proofErr w:type="spellEnd"/>
      <w:r w:rsidR="008F258D" w:rsidRPr="00B8509C">
        <w:rPr>
          <w:rFonts w:ascii="Malgun Gothic" w:eastAsia="Malgun Gothic" w:hAnsi="Malgun Gothic"/>
          <w:sz w:val="22"/>
          <w:szCs w:val="22"/>
        </w:rPr>
        <w:t xml:space="preserve"> such as Smart Moves have been implemented.</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 child who is gifted should be challenged by tasks appropriate to his/her ability. On the other hand, a child whose rate of progress is slower may need to have skills, activities or equipment modified.</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When planning for different abilities, the following strategies are considered:</w:t>
      </w:r>
    </w:p>
    <w:p w:rsidR="00AE348C" w:rsidRPr="00B8509C" w:rsidRDefault="00AE348C" w:rsidP="00B8509C">
      <w:pPr>
        <w:spacing w:line="276" w:lineRule="auto"/>
        <w:ind w:left="-360"/>
        <w:jc w:val="both"/>
        <w:rPr>
          <w:rFonts w:ascii="Malgun Gothic" w:eastAsia="Malgun Gothic" w:hAnsi="Malgun Gothic"/>
          <w:sz w:val="22"/>
          <w:szCs w:val="22"/>
        </w:rPr>
      </w:pPr>
    </w:p>
    <w:p w:rsidR="00805CE9" w:rsidRPr="00B8509C" w:rsidRDefault="00AE348C" w:rsidP="00B8509C">
      <w:pPr>
        <w:numPr>
          <w:ilvl w:val="0"/>
          <w:numId w:val="30"/>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Applying different levels of difficulty to tasks</w:t>
      </w:r>
    </w:p>
    <w:p w:rsidR="00805CE9" w:rsidRPr="00B8509C" w:rsidRDefault="00AE348C" w:rsidP="00B8509C">
      <w:pPr>
        <w:numPr>
          <w:ilvl w:val="0"/>
          <w:numId w:val="30"/>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Setting a common task, but allow children to operate at different levels</w:t>
      </w:r>
    </w:p>
    <w:p w:rsidR="00805CE9" w:rsidRPr="00B8509C" w:rsidRDefault="00AE348C" w:rsidP="00B8509C">
      <w:pPr>
        <w:numPr>
          <w:ilvl w:val="0"/>
          <w:numId w:val="30"/>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Placing an emphasis on a variety of strands, strand units or activities within a strand, thus creating a balance in the selection of activities and catering for different abilities</w:t>
      </w:r>
    </w:p>
    <w:p w:rsidR="00AE348C" w:rsidRPr="00B8509C" w:rsidRDefault="00AE348C" w:rsidP="00B8509C">
      <w:pPr>
        <w:numPr>
          <w:ilvl w:val="0"/>
          <w:numId w:val="30"/>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Grouping children by gender, ability, age, size etc. </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lang w:val="ga-IE"/>
        </w:rPr>
      </w:pPr>
      <w:r w:rsidRPr="00B8509C">
        <w:rPr>
          <w:rFonts w:ascii="Malgun Gothic" w:eastAsia="Malgun Gothic" w:hAnsi="Malgun Gothic"/>
          <w:b/>
          <w:sz w:val="22"/>
          <w:szCs w:val="22"/>
          <w:lang w:val="ga-IE"/>
        </w:rPr>
        <w:t>Co-operative &amp; Competitive Sport</w:t>
      </w:r>
    </w:p>
    <w:p w:rsidR="00AE348C" w:rsidRPr="00B8509C" w:rsidRDefault="00AE348C" w:rsidP="00B8509C">
      <w:pPr>
        <w:spacing w:line="276" w:lineRule="auto"/>
        <w:jc w:val="both"/>
        <w:rPr>
          <w:rFonts w:ascii="Malgun Gothic" w:eastAsia="Malgun Gothic" w:hAnsi="Malgun Gothic"/>
          <w:sz w:val="22"/>
          <w:szCs w:val="22"/>
          <w:lang w:val="ga-IE"/>
        </w:rPr>
      </w:pPr>
      <w:r w:rsidRPr="00B8509C">
        <w:rPr>
          <w:rFonts w:ascii="Malgun Gothic" w:eastAsia="Malgun Gothic" w:hAnsi="Malgun Gothic"/>
          <w:sz w:val="22"/>
          <w:szCs w:val="22"/>
          <w:lang w:val="ga-IE"/>
        </w:rPr>
        <w:t>About 50% of the total pupil population qualifies to participate in the Limerick City Sports, generally held in mid-May at the sports grounds at the University of Limerick.  A bus is hired and paid for by the BOM to transport them to the grounds.  A written note of permission is required of the parents/guardians, to allow them to travel on the hired bus with staff members.</w:t>
      </w:r>
    </w:p>
    <w:p w:rsidR="00AE348C" w:rsidRPr="00B8509C" w:rsidRDefault="00AE348C" w:rsidP="00B8509C">
      <w:pPr>
        <w:spacing w:line="276" w:lineRule="auto"/>
        <w:jc w:val="both"/>
        <w:rPr>
          <w:rFonts w:ascii="Malgun Gothic" w:eastAsia="Malgun Gothic" w:hAnsi="Malgun Gothic"/>
          <w:sz w:val="22"/>
          <w:szCs w:val="22"/>
          <w:lang w:val="ga-IE"/>
        </w:rPr>
      </w:pPr>
    </w:p>
    <w:p w:rsidR="00AE348C" w:rsidRPr="00B8509C" w:rsidRDefault="00AE348C" w:rsidP="00B8509C">
      <w:pPr>
        <w:spacing w:line="276" w:lineRule="auto"/>
        <w:jc w:val="both"/>
        <w:rPr>
          <w:rFonts w:ascii="Malgun Gothic" w:eastAsia="Malgun Gothic" w:hAnsi="Malgun Gothic"/>
          <w:sz w:val="22"/>
          <w:szCs w:val="22"/>
          <w:lang w:val="ga-IE"/>
        </w:rPr>
      </w:pPr>
      <w:r w:rsidRPr="00B8509C">
        <w:rPr>
          <w:rFonts w:ascii="Malgun Gothic" w:eastAsia="Malgun Gothic" w:hAnsi="Malgun Gothic"/>
          <w:sz w:val="22"/>
          <w:szCs w:val="22"/>
          <w:lang w:val="ga-IE"/>
        </w:rPr>
        <w:t xml:space="preserve">As the majority of those pupils participating in the Limerick City Sports are in the senior classes, an on-campus Sports Day is organised at the school for the younger pupils.  The senior pupils in 4th, 5th &amp; 6th Classes, who have not qualified for the </w:t>
      </w:r>
      <w:r w:rsidR="00C679F2" w:rsidRPr="00B8509C">
        <w:rPr>
          <w:rFonts w:ascii="Malgun Gothic" w:eastAsia="Malgun Gothic" w:hAnsi="Malgun Gothic"/>
          <w:sz w:val="22"/>
          <w:szCs w:val="22"/>
          <w:lang w:val="en-IE"/>
        </w:rPr>
        <w:t>Limerick C</w:t>
      </w:r>
      <w:r w:rsidRPr="00B8509C">
        <w:rPr>
          <w:rFonts w:ascii="Malgun Gothic" w:eastAsia="Malgun Gothic" w:hAnsi="Malgun Gothic"/>
          <w:sz w:val="22"/>
          <w:szCs w:val="22"/>
          <w:lang w:val="ga-IE"/>
        </w:rPr>
        <w:t xml:space="preserve">ity Sports, are the main organisers of races and games for the junior classes.  Among the games and races are activities such as the potato and spoon race, bucket-walking race, skipping, goal-scoring, basketball, uni-hoc.  This list is neither exclusive nor exhaustive, as each group of senior pupils may bring another fresh game to the Home Sports Day.  The emphasis is on </w:t>
      </w:r>
      <w:r w:rsidRPr="00B8509C">
        <w:rPr>
          <w:rFonts w:ascii="Malgun Gothic" w:eastAsia="Malgun Gothic" w:hAnsi="Malgun Gothic"/>
          <w:sz w:val="22"/>
          <w:szCs w:val="22"/>
          <w:lang w:val="ga-IE"/>
        </w:rPr>
        <w:lastRenderedPageBreak/>
        <w:t>maximum participation as well as encouraging senior pupils to organise activities and/or to referee.  This has proved an unqualified success for the number of years it has been in operation, as well as adhering to the school’s policy on inclusion.</w:t>
      </w:r>
    </w:p>
    <w:p w:rsidR="00AE348C" w:rsidRPr="00B8509C" w:rsidRDefault="00AE348C" w:rsidP="00B8509C">
      <w:pPr>
        <w:spacing w:line="276" w:lineRule="auto"/>
        <w:jc w:val="both"/>
        <w:rPr>
          <w:rFonts w:ascii="Malgun Gothic" w:eastAsia="Malgun Gothic" w:hAnsi="Malgun Gothic"/>
          <w:sz w:val="22"/>
          <w:szCs w:val="22"/>
          <w:lang w:val="ga-IE"/>
        </w:rPr>
      </w:pPr>
    </w:p>
    <w:p w:rsidR="00AE348C" w:rsidRPr="00B8509C" w:rsidRDefault="00AE348C" w:rsidP="00B8509C">
      <w:pPr>
        <w:spacing w:line="276" w:lineRule="auto"/>
        <w:jc w:val="both"/>
        <w:rPr>
          <w:rFonts w:ascii="Malgun Gothic" w:eastAsia="Malgun Gothic" w:hAnsi="Malgun Gothic"/>
          <w:sz w:val="22"/>
          <w:szCs w:val="22"/>
          <w:lang w:val="ga-IE"/>
        </w:rPr>
      </w:pPr>
      <w:r w:rsidRPr="00B8509C">
        <w:rPr>
          <w:rFonts w:ascii="Malgun Gothic" w:eastAsia="Malgun Gothic" w:hAnsi="Malgun Gothic"/>
          <w:sz w:val="22"/>
          <w:szCs w:val="22"/>
          <w:lang w:val="ga-IE"/>
        </w:rPr>
        <w:t>(All activities are supervised by staff throughout the day, as is the norm.)</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 </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Equality of Participation and Access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It is important that all children are valued equally and are treated with the highest level of respect.  Their personal dignity and physical integrity are paramount and participation in physical education should enable them to derive maximum benefit from the PE Curriculum.  (</w:t>
      </w:r>
      <w:proofErr w:type="gramStart"/>
      <w:r w:rsidRPr="00B8509C">
        <w:rPr>
          <w:rFonts w:ascii="Malgun Gothic" w:eastAsia="Malgun Gothic" w:hAnsi="Malgun Gothic"/>
          <w:sz w:val="22"/>
          <w:szCs w:val="22"/>
        </w:rPr>
        <w:t>c.f</w:t>
      </w:r>
      <w:proofErr w:type="gramEnd"/>
      <w:r w:rsidRPr="00B8509C">
        <w:rPr>
          <w:rFonts w:ascii="Malgun Gothic" w:eastAsia="Malgun Gothic" w:hAnsi="Malgun Gothic"/>
          <w:sz w:val="22"/>
          <w:szCs w:val="22"/>
        </w:rPr>
        <w:t>. Gender Equality Policy)</w:t>
      </w:r>
    </w:p>
    <w:p w:rsidR="00AE348C" w:rsidRPr="00B8509C" w:rsidRDefault="00AE348C" w:rsidP="00B8509C">
      <w:pPr>
        <w:spacing w:line="276" w:lineRule="auto"/>
        <w:ind w:left="-360"/>
        <w:jc w:val="both"/>
        <w:rPr>
          <w:rFonts w:ascii="Malgun Gothic" w:eastAsia="Malgun Gothic" w:hAnsi="Malgun Gothic"/>
          <w:i/>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Linkage and Integration</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Through involvement in physical activities, children are presented with many opportunities to think, plan, remember, discuss, assess and solve problems, make decisions and use their judgments. These are skills that are relevant across the curriculum.</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 xml:space="preserve">Social, Personal &amp; Health Education (SPHE) </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Movement has the potential for providing, extending and enhancing children’s personal and social capabilities, for example in situations that call for interaction, sharing, turn taking, leading and following, collaboration, negotiation, responsibility and use of language. The emphasis in the PE curriculum to promote positive attitudes toward physical activity complements the strand unit ‘Taking care of my body’. Engaging in outdoor activities can be linked with ‘environmental awareness and care’. Games and athletics provide opportunities to learn to accept rules and decisions and to help develop a sense of fair play, which the strand unit ‘Relating to others’ also explores. The aquatics section promotes safety and hygiene, also covered in SPHE.</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20078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lastRenderedPageBreak/>
        <w:t>Language</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The use of varied movement vocabulary, listening to directions, descriptions of movements, discussions of rules and writing about outdoor activities all help to develop language. Poetry, stories and songs may be used with the dance strand.</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20078E" w:rsidP="00B8509C">
      <w:pPr>
        <w:spacing w:line="276" w:lineRule="auto"/>
        <w:jc w:val="both"/>
        <w:rPr>
          <w:rFonts w:ascii="Malgun Gothic" w:eastAsia="Malgun Gothic" w:hAnsi="Malgun Gothic"/>
          <w:b/>
          <w:sz w:val="22"/>
          <w:szCs w:val="22"/>
        </w:rPr>
      </w:pPr>
      <w:proofErr w:type="spellStart"/>
      <w:r w:rsidRPr="00B8509C">
        <w:rPr>
          <w:rFonts w:ascii="Malgun Gothic" w:eastAsia="Malgun Gothic" w:hAnsi="Malgun Gothic"/>
          <w:b/>
          <w:sz w:val="22"/>
          <w:szCs w:val="22"/>
        </w:rPr>
        <w:t>Maths</w:t>
      </w:r>
      <w:proofErr w:type="spellEnd"/>
      <w:r w:rsidRPr="00B8509C">
        <w:rPr>
          <w:rFonts w:ascii="Malgun Gothic" w:eastAsia="Malgun Gothic" w:hAnsi="Malgun Gothic"/>
          <w:b/>
          <w:sz w:val="22"/>
          <w:szCs w:val="22"/>
        </w:rPr>
        <w:t xml:space="preserve"> and Science</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Physical activity develops an understanding of shape, space and measures in a practical context. Through movement children experience and begin to understand forces and motion, and the effects of exercise on the body.</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Social, Environmenta</w:t>
      </w:r>
      <w:r w:rsidR="0020078E" w:rsidRPr="00B8509C">
        <w:rPr>
          <w:rFonts w:ascii="Malgun Gothic" w:eastAsia="Malgun Gothic" w:hAnsi="Malgun Gothic"/>
          <w:b/>
          <w:sz w:val="22"/>
          <w:szCs w:val="22"/>
        </w:rPr>
        <w:t>l &amp; Scientific Education (SESE)</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The development of geographical skills is promoted in outdoor activities. The origins of dance music, history of games/ sports and local, national and world sporting events may be explored. </w:t>
      </w: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World Cup</w:t>
      </w: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Olympics</w:t>
      </w: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GAA</w:t>
      </w: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Special Olympics</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Arts Education</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PE may enhance drama, visual arts, </w:t>
      </w:r>
      <w:proofErr w:type="gramStart"/>
      <w:r w:rsidRPr="00B8509C">
        <w:rPr>
          <w:rFonts w:ascii="Malgun Gothic" w:eastAsia="Malgun Gothic" w:hAnsi="Malgun Gothic"/>
          <w:sz w:val="22"/>
          <w:szCs w:val="22"/>
        </w:rPr>
        <w:t>poetry</w:t>
      </w:r>
      <w:proofErr w:type="gramEnd"/>
      <w:r w:rsidRPr="00B8509C">
        <w:rPr>
          <w:rFonts w:ascii="Malgun Gothic" w:eastAsia="Malgun Gothic" w:hAnsi="Malgun Gothic"/>
          <w:sz w:val="22"/>
          <w:szCs w:val="22"/>
        </w:rPr>
        <w:t xml:space="preserve"> lessons.</w:t>
      </w:r>
    </w:p>
    <w:p w:rsidR="00AE348C" w:rsidRPr="00B8509C" w:rsidRDefault="00AE348C" w:rsidP="00B8509C">
      <w:pPr>
        <w:spacing w:line="276" w:lineRule="auto"/>
        <w:jc w:val="both"/>
        <w:rPr>
          <w:rFonts w:ascii="Malgun Gothic" w:eastAsia="Malgun Gothic" w:hAnsi="Malgun Gothic"/>
          <w:i/>
          <w:sz w:val="22"/>
          <w:szCs w:val="22"/>
        </w:rPr>
      </w:pPr>
    </w:p>
    <w:p w:rsidR="00AE348C" w:rsidRPr="00B8509C" w:rsidRDefault="00AE348C" w:rsidP="00B8509C">
      <w:pPr>
        <w:spacing w:line="276" w:lineRule="auto"/>
        <w:jc w:val="both"/>
        <w:rPr>
          <w:rFonts w:ascii="Malgun Gothic" w:eastAsia="Malgun Gothic" w:hAnsi="Malgun Gothic"/>
          <w:b/>
          <w:sz w:val="22"/>
          <w:szCs w:val="22"/>
        </w:rPr>
      </w:pPr>
      <w:proofErr w:type="spellStart"/>
      <w:r w:rsidRPr="00B8509C">
        <w:rPr>
          <w:rFonts w:ascii="Malgun Gothic" w:eastAsia="Malgun Gothic" w:hAnsi="Malgun Gothic"/>
          <w:b/>
          <w:sz w:val="22"/>
          <w:szCs w:val="22"/>
        </w:rPr>
        <w:t>Gaeilge</w:t>
      </w:r>
      <w:proofErr w:type="spellEnd"/>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Ba </w:t>
      </w:r>
      <w:proofErr w:type="spellStart"/>
      <w:r w:rsidRPr="00B8509C">
        <w:rPr>
          <w:rFonts w:ascii="Malgun Gothic" w:eastAsia="Malgun Gothic" w:hAnsi="Malgun Gothic"/>
          <w:sz w:val="22"/>
          <w:szCs w:val="22"/>
        </w:rPr>
        <w:t>chóir</w:t>
      </w:r>
      <w:proofErr w:type="spellEnd"/>
      <w:r w:rsidRPr="00B8509C">
        <w:rPr>
          <w:rFonts w:ascii="Malgun Gothic" w:eastAsia="Malgun Gothic" w:hAnsi="Malgun Gothic"/>
          <w:sz w:val="22"/>
          <w:szCs w:val="22"/>
        </w:rPr>
        <w:t xml:space="preserve"> an </w:t>
      </w:r>
      <w:proofErr w:type="spellStart"/>
      <w:r w:rsidRPr="00B8509C">
        <w:rPr>
          <w:rFonts w:ascii="Malgun Gothic" w:eastAsia="Malgun Gothic" w:hAnsi="Malgun Gothic"/>
          <w:sz w:val="22"/>
          <w:szCs w:val="22"/>
        </w:rPr>
        <w:t>Ghaeilge</w:t>
      </w:r>
      <w:proofErr w:type="spellEnd"/>
      <w:r w:rsidRPr="00B8509C">
        <w:rPr>
          <w:rFonts w:ascii="Malgun Gothic" w:eastAsia="Malgun Gothic" w:hAnsi="Malgun Gothic"/>
          <w:sz w:val="22"/>
          <w:szCs w:val="22"/>
        </w:rPr>
        <w:t xml:space="preserve"> a </w:t>
      </w:r>
      <w:proofErr w:type="spellStart"/>
      <w:r w:rsidRPr="00B8509C">
        <w:rPr>
          <w:rFonts w:ascii="Malgun Gothic" w:eastAsia="Malgun Gothic" w:hAnsi="Malgun Gothic"/>
          <w:sz w:val="22"/>
          <w:szCs w:val="22"/>
        </w:rPr>
        <w:t>shníomh</w:t>
      </w:r>
      <w:proofErr w:type="spellEnd"/>
      <w:r w:rsidRPr="00B8509C">
        <w:rPr>
          <w:rFonts w:ascii="Malgun Gothic" w:eastAsia="Malgun Gothic" w:hAnsi="Malgun Gothic"/>
          <w:sz w:val="22"/>
          <w:szCs w:val="22"/>
        </w:rPr>
        <w:t xml:space="preserve"> </w:t>
      </w:r>
      <w:proofErr w:type="spellStart"/>
      <w:r w:rsidRPr="00B8509C">
        <w:rPr>
          <w:rFonts w:ascii="Malgun Gothic" w:eastAsia="Malgun Gothic" w:hAnsi="Malgun Gothic"/>
          <w:sz w:val="22"/>
          <w:szCs w:val="22"/>
        </w:rPr>
        <w:t>isteach</w:t>
      </w:r>
      <w:proofErr w:type="spellEnd"/>
      <w:r w:rsidRPr="00B8509C">
        <w:rPr>
          <w:rFonts w:ascii="Malgun Gothic" w:eastAsia="Malgun Gothic" w:hAnsi="Malgun Gothic"/>
          <w:sz w:val="22"/>
          <w:szCs w:val="22"/>
        </w:rPr>
        <w:t xml:space="preserve"> go </w:t>
      </w:r>
      <w:proofErr w:type="spellStart"/>
      <w:r w:rsidRPr="00B8509C">
        <w:rPr>
          <w:rFonts w:ascii="Malgun Gothic" w:eastAsia="Malgun Gothic" w:hAnsi="Malgun Gothic"/>
          <w:sz w:val="22"/>
          <w:szCs w:val="22"/>
        </w:rPr>
        <w:t>nádurtha</w:t>
      </w:r>
      <w:proofErr w:type="spellEnd"/>
      <w:r w:rsidRPr="00B8509C">
        <w:rPr>
          <w:rFonts w:ascii="Malgun Gothic" w:eastAsia="Malgun Gothic" w:hAnsi="Malgun Gothic"/>
          <w:sz w:val="22"/>
          <w:szCs w:val="22"/>
        </w:rPr>
        <w:t xml:space="preserve"> </w:t>
      </w:r>
      <w:proofErr w:type="spellStart"/>
      <w:r w:rsidRPr="00B8509C">
        <w:rPr>
          <w:rFonts w:ascii="Malgun Gothic" w:eastAsia="Malgun Gothic" w:hAnsi="Malgun Gothic"/>
          <w:sz w:val="22"/>
          <w:szCs w:val="22"/>
        </w:rPr>
        <w:t>agus</w:t>
      </w:r>
      <w:proofErr w:type="spellEnd"/>
      <w:r w:rsidRPr="00B8509C">
        <w:rPr>
          <w:rFonts w:ascii="Malgun Gothic" w:eastAsia="Malgun Gothic" w:hAnsi="Malgun Gothic"/>
          <w:sz w:val="22"/>
          <w:szCs w:val="22"/>
        </w:rPr>
        <w:t xml:space="preserve"> de </w:t>
      </w:r>
      <w:proofErr w:type="spellStart"/>
      <w:r w:rsidRPr="00B8509C">
        <w:rPr>
          <w:rFonts w:ascii="Malgun Gothic" w:eastAsia="Malgun Gothic" w:hAnsi="Malgun Gothic"/>
          <w:sz w:val="22"/>
          <w:szCs w:val="22"/>
        </w:rPr>
        <w:t>réir</w:t>
      </w:r>
      <w:proofErr w:type="spellEnd"/>
      <w:r w:rsidRPr="00B8509C">
        <w:rPr>
          <w:rFonts w:ascii="Malgun Gothic" w:eastAsia="Malgun Gothic" w:hAnsi="Malgun Gothic"/>
          <w:sz w:val="22"/>
          <w:szCs w:val="22"/>
        </w:rPr>
        <w:t xml:space="preserve"> a </w:t>
      </w:r>
      <w:proofErr w:type="spellStart"/>
      <w:r w:rsidRPr="00B8509C">
        <w:rPr>
          <w:rFonts w:ascii="Malgun Gothic" w:eastAsia="Malgun Gothic" w:hAnsi="Malgun Gothic"/>
          <w:sz w:val="22"/>
          <w:szCs w:val="22"/>
        </w:rPr>
        <w:t>chéile</w:t>
      </w:r>
      <w:proofErr w:type="spellEnd"/>
      <w:r w:rsidRPr="00B8509C">
        <w:rPr>
          <w:rFonts w:ascii="Malgun Gothic" w:eastAsia="Malgun Gothic" w:hAnsi="Malgun Gothic"/>
          <w:sz w:val="22"/>
          <w:szCs w:val="22"/>
        </w:rPr>
        <w:t xml:space="preserve"> do </w:t>
      </w:r>
      <w:proofErr w:type="spellStart"/>
      <w:r w:rsidRPr="00B8509C">
        <w:rPr>
          <w:rFonts w:ascii="Malgun Gothic" w:eastAsia="Malgun Gothic" w:hAnsi="Malgun Gothic"/>
          <w:sz w:val="22"/>
          <w:szCs w:val="22"/>
        </w:rPr>
        <w:t>na</w:t>
      </w:r>
      <w:proofErr w:type="spellEnd"/>
      <w:r w:rsidRPr="00B8509C">
        <w:rPr>
          <w:rFonts w:ascii="Malgun Gothic" w:eastAsia="Malgun Gothic" w:hAnsi="Malgun Gothic"/>
          <w:sz w:val="22"/>
          <w:szCs w:val="22"/>
        </w:rPr>
        <w:t xml:space="preserve"> </w:t>
      </w:r>
      <w:proofErr w:type="spellStart"/>
      <w:r w:rsidRPr="00B8509C">
        <w:rPr>
          <w:rFonts w:ascii="Malgun Gothic" w:eastAsia="Malgun Gothic" w:hAnsi="Malgun Gothic"/>
          <w:sz w:val="22"/>
          <w:szCs w:val="22"/>
        </w:rPr>
        <w:t>ceachtanna</w:t>
      </w:r>
      <w:proofErr w:type="spellEnd"/>
      <w:r w:rsidRPr="00B8509C">
        <w:rPr>
          <w:rFonts w:ascii="Malgun Gothic" w:eastAsia="Malgun Gothic" w:hAnsi="Malgun Gothic"/>
          <w:sz w:val="22"/>
          <w:szCs w:val="22"/>
        </w:rPr>
        <w:t xml:space="preserve"> </w:t>
      </w:r>
      <w:proofErr w:type="spellStart"/>
      <w:proofErr w:type="gramStart"/>
      <w:r w:rsidRPr="00B8509C">
        <w:rPr>
          <w:rFonts w:ascii="Malgun Gothic" w:eastAsia="Malgun Gothic" w:hAnsi="Malgun Gothic"/>
          <w:sz w:val="22"/>
          <w:szCs w:val="22"/>
        </w:rPr>
        <w:t>corpoideachais</w:t>
      </w:r>
      <w:proofErr w:type="spellEnd"/>
      <w:r w:rsidRPr="00B8509C">
        <w:rPr>
          <w:rFonts w:ascii="Malgun Gothic" w:eastAsia="Malgun Gothic" w:hAnsi="Malgun Gothic"/>
          <w:sz w:val="22"/>
          <w:szCs w:val="22"/>
        </w:rPr>
        <w:t xml:space="preserve">  m.sh</w:t>
      </w:r>
      <w:proofErr w:type="gramEnd"/>
      <w:r w:rsidRPr="00B8509C">
        <w:rPr>
          <w:rFonts w:ascii="Malgun Gothic" w:eastAsia="Malgun Gothic" w:hAnsi="Malgun Gothic"/>
          <w:sz w:val="22"/>
          <w:szCs w:val="22"/>
        </w:rPr>
        <w:t>….</w:t>
      </w:r>
    </w:p>
    <w:p w:rsidR="00AE348C" w:rsidRPr="00B8509C" w:rsidRDefault="00AE348C" w:rsidP="00B8509C">
      <w:pPr>
        <w:numPr>
          <w:ilvl w:val="0"/>
          <w:numId w:val="19"/>
        </w:numPr>
        <w:spacing w:line="276" w:lineRule="auto"/>
        <w:jc w:val="both"/>
        <w:rPr>
          <w:rFonts w:ascii="Malgun Gothic" w:eastAsia="Malgun Gothic" w:hAnsi="Malgun Gothic"/>
          <w:sz w:val="22"/>
          <w:szCs w:val="22"/>
        </w:rPr>
      </w:pPr>
      <w:proofErr w:type="spellStart"/>
      <w:r w:rsidRPr="00B8509C">
        <w:rPr>
          <w:rFonts w:ascii="Malgun Gothic" w:eastAsia="Malgun Gothic" w:hAnsi="Malgun Gothic"/>
          <w:sz w:val="22"/>
          <w:szCs w:val="22"/>
        </w:rPr>
        <w:t>bainsteoireacht</w:t>
      </w:r>
      <w:proofErr w:type="spellEnd"/>
      <w:r w:rsidRPr="00B8509C">
        <w:rPr>
          <w:rFonts w:ascii="Malgun Gothic" w:eastAsia="Malgun Gothic" w:hAnsi="Malgun Gothic"/>
          <w:sz w:val="22"/>
          <w:szCs w:val="22"/>
        </w:rPr>
        <w:t xml:space="preserve"> </w:t>
      </w:r>
      <w:proofErr w:type="spellStart"/>
      <w:r w:rsidRPr="00B8509C">
        <w:rPr>
          <w:rFonts w:ascii="Malgun Gothic" w:eastAsia="Malgun Gothic" w:hAnsi="Malgun Gothic"/>
          <w:sz w:val="22"/>
          <w:szCs w:val="22"/>
        </w:rPr>
        <w:t>ranga</w:t>
      </w:r>
      <w:proofErr w:type="spellEnd"/>
      <w:r w:rsidRPr="00B8509C">
        <w:rPr>
          <w:rFonts w:ascii="Malgun Gothic" w:eastAsia="Malgun Gothic" w:hAnsi="Malgun Gothic"/>
          <w:sz w:val="22"/>
          <w:szCs w:val="22"/>
        </w:rPr>
        <w:t xml:space="preserve"> a </w:t>
      </w:r>
      <w:proofErr w:type="spellStart"/>
      <w:r w:rsidRPr="00B8509C">
        <w:rPr>
          <w:rFonts w:ascii="Malgun Gothic" w:eastAsia="Malgun Gothic" w:hAnsi="Malgun Gothic"/>
          <w:sz w:val="22"/>
          <w:szCs w:val="22"/>
        </w:rPr>
        <w:t>dhéanamh</w:t>
      </w:r>
      <w:proofErr w:type="spellEnd"/>
      <w:r w:rsidRPr="00B8509C">
        <w:rPr>
          <w:rFonts w:ascii="Malgun Gothic" w:eastAsia="Malgun Gothic" w:hAnsi="Malgun Gothic"/>
          <w:sz w:val="22"/>
          <w:szCs w:val="22"/>
        </w:rPr>
        <w:t xml:space="preserve"> </w:t>
      </w:r>
      <w:proofErr w:type="spellStart"/>
      <w:r w:rsidRPr="00B8509C">
        <w:rPr>
          <w:rFonts w:ascii="Malgun Gothic" w:eastAsia="Malgun Gothic" w:hAnsi="Malgun Gothic"/>
          <w:sz w:val="22"/>
          <w:szCs w:val="22"/>
        </w:rPr>
        <w:t>trí</w:t>
      </w:r>
      <w:proofErr w:type="spellEnd"/>
      <w:r w:rsidRPr="00B8509C">
        <w:rPr>
          <w:rFonts w:ascii="Malgun Gothic" w:eastAsia="Malgun Gothic" w:hAnsi="Malgun Gothic"/>
          <w:sz w:val="22"/>
          <w:szCs w:val="22"/>
        </w:rPr>
        <w:t xml:space="preserve"> </w:t>
      </w:r>
      <w:proofErr w:type="spellStart"/>
      <w:r w:rsidRPr="00B8509C">
        <w:rPr>
          <w:rFonts w:ascii="Malgun Gothic" w:eastAsia="Malgun Gothic" w:hAnsi="Malgun Gothic"/>
          <w:sz w:val="22"/>
          <w:szCs w:val="22"/>
        </w:rPr>
        <w:t>Ghaeilge</w:t>
      </w:r>
      <w:proofErr w:type="spellEnd"/>
    </w:p>
    <w:p w:rsidR="00AE348C" w:rsidRPr="00B8509C" w:rsidRDefault="00AE348C" w:rsidP="00B8509C">
      <w:pPr>
        <w:numPr>
          <w:ilvl w:val="0"/>
          <w:numId w:val="19"/>
        </w:numPr>
        <w:spacing w:line="276" w:lineRule="auto"/>
        <w:jc w:val="both"/>
        <w:rPr>
          <w:rFonts w:ascii="Malgun Gothic" w:eastAsia="Malgun Gothic" w:hAnsi="Malgun Gothic"/>
          <w:sz w:val="22"/>
          <w:szCs w:val="22"/>
        </w:rPr>
      </w:pPr>
      <w:proofErr w:type="spellStart"/>
      <w:r w:rsidRPr="00B8509C">
        <w:rPr>
          <w:rFonts w:ascii="Malgun Gothic" w:eastAsia="Malgun Gothic" w:hAnsi="Malgun Gothic"/>
          <w:sz w:val="22"/>
          <w:szCs w:val="22"/>
        </w:rPr>
        <w:t>gnáthordaithe</w:t>
      </w:r>
      <w:proofErr w:type="spellEnd"/>
      <w:r w:rsidRPr="00B8509C">
        <w:rPr>
          <w:rFonts w:ascii="Malgun Gothic" w:eastAsia="Malgun Gothic" w:hAnsi="Malgun Gothic"/>
          <w:sz w:val="22"/>
          <w:szCs w:val="22"/>
        </w:rPr>
        <w:t xml:space="preserve"> a </w:t>
      </w:r>
      <w:proofErr w:type="spellStart"/>
      <w:r w:rsidRPr="00B8509C">
        <w:rPr>
          <w:rFonts w:ascii="Malgun Gothic" w:eastAsia="Malgun Gothic" w:hAnsi="Malgun Gothic"/>
          <w:sz w:val="22"/>
          <w:szCs w:val="22"/>
        </w:rPr>
        <w:t>thabhairt</w:t>
      </w:r>
      <w:proofErr w:type="spellEnd"/>
    </w:p>
    <w:p w:rsidR="00AE348C" w:rsidRPr="00B8509C" w:rsidRDefault="00AE348C" w:rsidP="00B8509C">
      <w:pPr>
        <w:numPr>
          <w:ilvl w:val="0"/>
          <w:numId w:val="19"/>
        </w:numPr>
        <w:spacing w:line="276" w:lineRule="auto"/>
        <w:jc w:val="both"/>
        <w:rPr>
          <w:rFonts w:ascii="Malgun Gothic" w:eastAsia="Malgun Gothic" w:hAnsi="Malgun Gothic"/>
          <w:sz w:val="22"/>
          <w:szCs w:val="22"/>
        </w:rPr>
      </w:pPr>
      <w:proofErr w:type="spellStart"/>
      <w:r w:rsidRPr="00B8509C">
        <w:rPr>
          <w:rFonts w:ascii="Malgun Gothic" w:eastAsia="Malgun Gothic" w:hAnsi="Malgun Gothic"/>
          <w:sz w:val="22"/>
          <w:szCs w:val="22"/>
        </w:rPr>
        <w:t>ceisteanna</w:t>
      </w:r>
      <w:proofErr w:type="spellEnd"/>
      <w:r w:rsidRPr="00B8509C">
        <w:rPr>
          <w:rFonts w:ascii="Malgun Gothic" w:eastAsia="Malgun Gothic" w:hAnsi="Malgun Gothic"/>
          <w:sz w:val="22"/>
          <w:szCs w:val="22"/>
        </w:rPr>
        <w:t xml:space="preserve"> a </w:t>
      </w:r>
      <w:proofErr w:type="spellStart"/>
      <w:r w:rsidRPr="00B8509C">
        <w:rPr>
          <w:rFonts w:ascii="Malgun Gothic" w:eastAsia="Malgun Gothic" w:hAnsi="Malgun Gothic"/>
          <w:sz w:val="22"/>
          <w:szCs w:val="22"/>
        </w:rPr>
        <w:t>chur</w:t>
      </w:r>
      <w:proofErr w:type="spellEnd"/>
    </w:p>
    <w:p w:rsidR="00AE348C" w:rsidRPr="00B8509C" w:rsidRDefault="00AE348C" w:rsidP="00B8509C">
      <w:pPr>
        <w:numPr>
          <w:ilvl w:val="0"/>
          <w:numId w:val="19"/>
        </w:numPr>
        <w:spacing w:line="276" w:lineRule="auto"/>
        <w:jc w:val="both"/>
        <w:rPr>
          <w:rFonts w:ascii="Malgun Gothic" w:eastAsia="Malgun Gothic" w:hAnsi="Malgun Gothic"/>
          <w:sz w:val="22"/>
          <w:szCs w:val="22"/>
        </w:rPr>
      </w:pPr>
      <w:proofErr w:type="spellStart"/>
      <w:r w:rsidRPr="00B8509C">
        <w:rPr>
          <w:rFonts w:ascii="Malgun Gothic" w:eastAsia="Malgun Gothic" w:hAnsi="Malgun Gothic"/>
          <w:sz w:val="22"/>
          <w:szCs w:val="22"/>
        </w:rPr>
        <w:lastRenderedPageBreak/>
        <w:t>damhsaí</w:t>
      </w:r>
      <w:proofErr w:type="spellEnd"/>
      <w:r w:rsidRPr="00B8509C">
        <w:rPr>
          <w:rFonts w:ascii="Malgun Gothic" w:eastAsia="Malgun Gothic" w:hAnsi="Malgun Gothic"/>
          <w:sz w:val="22"/>
          <w:szCs w:val="22"/>
        </w:rPr>
        <w:t xml:space="preserve"> a </w:t>
      </w:r>
      <w:proofErr w:type="spellStart"/>
      <w:r w:rsidRPr="00B8509C">
        <w:rPr>
          <w:rFonts w:ascii="Malgun Gothic" w:eastAsia="Malgun Gothic" w:hAnsi="Malgun Gothic"/>
          <w:sz w:val="22"/>
          <w:szCs w:val="22"/>
        </w:rPr>
        <w:t>mhúineadh</w:t>
      </w:r>
      <w:proofErr w:type="spellEnd"/>
    </w:p>
    <w:p w:rsidR="00AE348C" w:rsidRPr="00B8509C" w:rsidRDefault="00AE348C" w:rsidP="00B8509C">
      <w:pPr>
        <w:numPr>
          <w:ilvl w:val="0"/>
          <w:numId w:val="19"/>
        </w:numPr>
        <w:spacing w:line="276" w:lineRule="auto"/>
        <w:jc w:val="both"/>
        <w:rPr>
          <w:rFonts w:ascii="Malgun Gothic" w:eastAsia="Malgun Gothic" w:hAnsi="Malgun Gothic"/>
          <w:sz w:val="22"/>
          <w:szCs w:val="22"/>
        </w:rPr>
      </w:pPr>
      <w:proofErr w:type="spellStart"/>
      <w:r w:rsidRPr="00B8509C">
        <w:rPr>
          <w:rFonts w:ascii="Malgun Gothic" w:eastAsia="Malgun Gothic" w:hAnsi="Malgun Gothic"/>
          <w:sz w:val="22"/>
          <w:szCs w:val="22"/>
        </w:rPr>
        <w:t>foclóir</w:t>
      </w:r>
      <w:proofErr w:type="spellEnd"/>
      <w:r w:rsidRPr="00B8509C">
        <w:rPr>
          <w:rFonts w:ascii="Malgun Gothic" w:eastAsia="Malgun Gothic" w:hAnsi="Malgun Gothic"/>
          <w:sz w:val="22"/>
          <w:szCs w:val="22"/>
        </w:rPr>
        <w:t xml:space="preserve"> a </w:t>
      </w:r>
      <w:proofErr w:type="spellStart"/>
      <w:r w:rsidRPr="00B8509C">
        <w:rPr>
          <w:rFonts w:ascii="Malgun Gothic" w:eastAsia="Malgun Gothic" w:hAnsi="Malgun Gothic"/>
          <w:sz w:val="22"/>
          <w:szCs w:val="22"/>
        </w:rPr>
        <w:t>bhaineann</w:t>
      </w:r>
      <w:proofErr w:type="spellEnd"/>
      <w:r w:rsidRPr="00B8509C">
        <w:rPr>
          <w:rFonts w:ascii="Malgun Gothic" w:eastAsia="Malgun Gothic" w:hAnsi="Malgun Gothic"/>
          <w:sz w:val="22"/>
          <w:szCs w:val="22"/>
        </w:rPr>
        <w:t xml:space="preserve"> le </w:t>
      </w:r>
      <w:proofErr w:type="spellStart"/>
      <w:r w:rsidRPr="00B8509C">
        <w:rPr>
          <w:rFonts w:ascii="Malgun Gothic" w:eastAsia="Malgun Gothic" w:hAnsi="Malgun Gothic"/>
          <w:sz w:val="22"/>
          <w:szCs w:val="22"/>
        </w:rPr>
        <w:t>lúthchleasaíocht</w:t>
      </w:r>
      <w:proofErr w:type="spellEnd"/>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i/>
          <w:sz w:val="22"/>
          <w:szCs w:val="22"/>
        </w:rPr>
      </w:pPr>
      <w:proofErr w:type="spellStart"/>
      <w:proofErr w:type="gramStart"/>
      <w:r w:rsidRPr="00B8509C">
        <w:rPr>
          <w:rFonts w:ascii="Malgun Gothic" w:eastAsia="Malgun Gothic" w:hAnsi="Malgun Gothic"/>
          <w:b/>
          <w:sz w:val="22"/>
          <w:szCs w:val="22"/>
        </w:rPr>
        <w:t>Organisational</w:t>
      </w:r>
      <w:proofErr w:type="spellEnd"/>
      <w:r w:rsidRPr="00B8509C">
        <w:rPr>
          <w:rFonts w:ascii="Malgun Gothic" w:eastAsia="Malgun Gothic" w:hAnsi="Malgun Gothic"/>
          <w:b/>
          <w:sz w:val="22"/>
          <w:szCs w:val="22"/>
        </w:rPr>
        <w:t xml:space="preserve"> Planning  </w:t>
      </w:r>
      <w:r w:rsidRPr="00B8509C">
        <w:rPr>
          <w:rFonts w:ascii="Malgun Gothic" w:eastAsia="Malgun Gothic" w:hAnsi="Malgun Gothic"/>
          <w:b/>
          <w:sz w:val="22"/>
          <w:szCs w:val="22"/>
        </w:rPr>
        <w:tab/>
        <w:t>(</w:t>
      </w:r>
      <w:r w:rsidRPr="00B8509C">
        <w:rPr>
          <w:rFonts w:ascii="Malgun Gothic" w:eastAsia="Malgun Gothic" w:hAnsi="Malgun Gothic"/>
          <w:b/>
          <w:i/>
          <w:sz w:val="22"/>
          <w:szCs w:val="22"/>
        </w:rPr>
        <w:t>c.f.</w:t>
      </w:r>
      <w:proofErr w:type="gramEnd"/>
      <w:r w:rsidRPr="00B8509C">
        <w:rPr>
          <w:rFonts w:ascii="Malgun Gothic" w:eastAsia="Malgun Gothic" w:hAnsi="Malgun Gothic"/>
          <w:b/>
          <w:i/>
          <w:sz w:val="22"/>
          <w:szCs w:val="22"/>
        </w:rPr>
        <w:t xml:space="preserve">  Appendix </w:t>
      </w:r>
      <w:proofErr w:type="gramStart"/>
      <w:r w:rsidR="000E5D73" w:rsidRPr="00B8509C">
        <w:rPr>
          <w:rFonts w:ascii="Malgun Gothic" w:eastAsia="Malgun Gothic" w:hAnsi="Malgun Gothic"/>
          <w:b/>
          <w:i/>
          <w:sz w:val="22"/>
          <w:szCs w:val="22"/>
        </w:rPr>
        <w:t xml:space="preserve">A </w:t>
      </w:r>
      <w:r w:rsidR="0020078E" w:rsidRPr="00B8509C">
        <w:rPr>
          <w:rFonts w:ascii="Malgun Gothic" w:eastAsia="Malgun Gothic" w:hAnsi="Malgun Gothic"/>
          <w:b/>
          <w:i/>
          <w:sz w:val="22"/>
          <w:szCs w:val="22"/>
        </w:rPr>
        <w:t>)</w:t>
      </w:r>
      <w:proofErr w:type="gramEnd"/>
    </w:p>
    <w:p w:rsidR="00805CE9" w:rsidRPr="00B8509C" w:rsidRDefault="00AE348C" w:rsidP="00B8509C">
      <w:pPr>
        <w:numPr>
          <w:ilvl w:val="0"/>
          <w:numId w:val="31"/>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One hour a week is allocated to each class group</w:t>
      </w:r>
    </w:p>
    <w:p w:rsidR="00AE348C" w:rsidRPr="00B8509C" w:rsidRDefault="00AE348C" w:rsidP="00B8509C">
      <w:pPr>
        <w:numPr>
          <w:ilvl w:val="0"/>
          <w:numId w:val="31"/>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School yard, St Michael’s Church Hall, L.P.Y.M.A. Hall, classroom and People’s Park are used for P.E., with occasional outings to other suitable locations.</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bCs/>
          <w:sz w:val="22"/>
          <w:szCs w:val="22"/>
        </w:rPr>
      </w:pPr>
      <w:proofErr w:type="gramStart"/>
      <w:r w:rsidRPr="00B8509C">
        <w:rPr>
          <w:rFonts w:ascii="Malgun Gothic" w:eastAsia="Malgun Gothic" w:hAnsi="Malgun Gothic"/>
          <w:b/>
          <w:bCs/>
          <w:sz w:val="22"/>
          <w:szCs w:val="22"/>
        </w:rPr>
        <w:t>Involvement of Pup</w:t>
      </w:r>
      <w:r w:rsidR="0020078E" w:rsidRPr="00B8509C">
        <w:rPr>
          <w:rFonts w:ascii="Malgun Gothic" w:eastAsia="Malgun Gothic" w:hAnsi="Malgun Gothic"/>
          <w:b/>
          <w:bCs/>
          <w:sz w:val="22"/>
          <w:szCs w:val="22"/>
        </w:rPr>
        <w:t xml:space="preserve">ils in the </w:t>
      </w:r>
      <w:proofErr w:type="spellStart"/>
      <w:r w:rsidR="0020078E" w:rsidRPr="00B8509C">
        <w:rPr>
          <w:rFonts w:ascii="Malgun Gothic" w:eastAsia="Malgun Gothic" w:hAnsi="Malgun Gothic"/>
          <w:b/>
          <w:bCs/>
          <w:sz w:val="22"/>
          <w:szCs w:val="22"/>
        </w:rPr>
        <w:t>Organisation</w:t>
      </w:r>
      <w:proofErr w:type="spellEnd"/>
      <w:r w:rsidR="0020078E" w:rsidRPr="00B8509C">
        <w:rPr>
          <w:rFonts w:ascii="Malgun Gothic" w:eastAsia="Malgun Gothic" w:hAnsi="Malgun Gothic"/>
          <w:b/>
          <w:bCs/>
          <w:sz w:val="22"/>
          <w:szCs w:val="22"/>
        </w:rPr>
        <w:t xml:space="preserve"> of P.E.</w:t>
      </w:r>
      <w:proofErr w:type="gramEnd"/>
    </w:p>
    <w:p w:rsidR="00AE348C" w:rsidRPr="00B8509C" w:rsidRDefault="00AE348C" w:rsidP="00B8509C">
      <w:pPr>
        <w:pStyle w:val="BodyText"/>
        <w:spacing w:line="276" w:lineRule="auto"/>
        <w:rPr>
          <w:rFonts w:ascii="Malgun Gothic" w:eastAsia="Malgun Gothic" w:hAnsi="Malgun Gothic"/>
          <w:sz w:val="22"/>
          <w:szCs w:val="22"/>
        </w:rPr>
      </w:pPr>
      <w:r w:rsidRPr="00B8509C">
        <w:rPr>
          <w:rFonts w:ascii="Malgun Gothic" w:eastAsia="Malgun Gothic" w:hAnsi="Malgun Gothic"/>
          <w:sz w:val="22"/>
          <w:szCs w:val="22"/>
        </w:rPr>
        <w:t>Pupils are encouraged, where appropriate, and under the guidance of the teacher, to be active in organizing lessons. Safety should always be an underlying issue.</w:t>
      </w:r>
    </w:p>
    <w:p w:rsidR="007555FB" w:rsidRPr="00B8509C" w:rsidRDefault="00AE348C" w:rsidP="00B8509C">
      <w:pPr>
        <w:numPr>
          <w:ilvl w:val="0"/>
          <w:numId w:val="32"/>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Children at all class levels may be involved in getting, </w:t>
      </w:r>
      <w:proofErr w:type="gramStart"/>
      <w:r w:rsidRPr="00B8509C">
        <w:rPr>
          <w:rFonts w:ascii="Malgun Gothic" w:eastAsia="Malgun Gothic" w:hAnsi="Malgun Gothic"/>
          <w:sz w:val="22"/>
          <w:szCs w:val="22"/>
        </w:rPr>
        <w:t>laying</w:t>
      </w:r>
      <w:proofErr w:type="gramEnd"/>
      <w:r w:rsidRPr="00B8509C">
        <w:rPr>
          <w:rFonts w:ascii="Malgun Gothic" w:eastAsia="Malgun Gothic" w:hAnsi="Malgun Gothic"/>
          <w:sz w:val="22"/>
          <w:szCs w:val="22"/>
        </w:rPr>
        <w:t xml:space="preserve"> out and putting away the equipment for some lessons.</w:t>
      </w:r>
    </w:p>
    <w:p w:rsidR="007555FB" w:rsidRPr="00B8509C" w:rsidRDefault="00AE348C" w:rsidP="00B8509C">
      <w:pPr>
        <w:numPr>
          <w:ilvl w:val="0"/>
          <w:numId w:val="32"/>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Children from 3</w:t>
      </w:r>
      <w:r w:rsidRPr="00B8509C">
        <w:rPr>
          <w:rFonts w:ascii="Malgun Gothic" w:eastAsia="Malgun Gothic" w:hAnsi="Malgun Gothic"/>
          <w:sz w:val="22"/>
          <w:szCs w:val="22"/>
          <w:vertAlign w:val="superscript"/>
        </w:rPr>
        <w:t>rd</w:t>
      </w:r>
      <w:r w:rsidRPr="00B8509C">
        <w:rPr>
          <w:rFonts w:ascii="Malgun Gothic" w:eastAsia="Malgun Gothic" w:hAnsi="Malgun Gothic"/>
          <w:sz w:val="22"/>
          <w:szCs w:val="22"/>
        </w:rPr>
        <w:t xml:space="preserve"> to 6</w:t>
      </w:r>
      <w:r w:rsidRPr="00B8509C">
        <w:rPr>
          <w:rFonts w:ascii="Malgun Gothic" w:eastAsia="Malgun Gothic" w:hAnsi="Malgun Gothic"/>
          <w:sz w:val="22"/>
          <w:szCs w:val="22"/>
          <w:vertAlign w:val="superscript"/>
        </w:rPr>
        <w:t>th</w:t>
      </w:r>
      <w:r w:rsidRPr="00B8509C">
        <w:rPr>
          <w:rFonts w:ascii="Malgun Gothic" w:eastAsia="Malgun Gothic" w:hAnsi="Malgun Gothic"/>
          <w:sz w:val="22"/>
          <w:szCs w:val="22"/>
        </w:rPr>
        <w:t xml:space="preserve"> classes are encouraged to devise and present warm-ups / cool downs</w:t>
      </w:r>
    </w:p>
    <w:p w:rsidR="00AE348C" w:rsidRPr="00B8509C" w:rsidRDefault="00AE348C" w:rsidP="00B8509C">
      <w:pPr>
        <w:numPr>
          <w:ilvl w:val="0"/>
          <w:numId w:val="32"/>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Senior pupils may devise simple orienteering exercises, maps </w:t>
      </w:r>
      <w:proofErr w:type="spellStart"/>
      <w:r w:rsidRPr="00B8509C">
        <w:rPr>
          <w:rFonts w:ascii="Malgun Gothic" w:eastAsia="Malgun Gothic" w:hAnsi="Malgun Gothic"/>
          <w:sz w:val="22"/>
          <w:szCs w:val="22"/>
        </w:rPr>
        <w:t>etc</w:t>
      </w:r>
      <w:proofErr w:type="spellEnd"/>
      <w:r w:rsidRPr="00B8509C">
        <w:rPr>
          <w:rFonts w:ascii="Malgun Gothic" w:eastAsia="Malgun Gothic" w:hAnsi="Malgun Gothic"/>
          <w:sz w:val="22"/>
          <w:szCs w:val="22"/>
        </w:rPr>
        <w:t xml:space="preserve"> for younger classes.</w:t>
      </w:r>
    </w:p>
    <w:p w:rsidR="007555FB" w:rsidRPr="00B8509C" w:rsidRDefault="007555FB"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Co</w:t>
      </w:r>
      <w:r w:rsidR="0020078E" w:rsidRPr="00B8509C">
        <w:rPr>
          <w:rFonts w:ascii="Malgun Gothic" w:eastAsia="Malgun Gothic" w:hAnsi="Malgun Gothic"/>
          <w:b/>
          <w:sz w:val="22"/>
          <w:szCs w:val="22"/>
        </w:rPr>
        <w:t>de of Ethics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Reference should be made to School’s Child Protection Policy and also The Irish Sports Council ‘Code of Ethics and Good Practice for Children’s Sport’ by all adults involved in PE instruction.</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20078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After School Activities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These activities may be organized by staff and Parent Teachers’ Association (PTA).  Field trips may have a P.E. component to them e.g.</w:t>
      </w:r>
    </w:p>
    <w:p w:rsidR="00AE348C" w:rsidRPr="00B8509C" w:rsidRDefault="00AE348C" w:rsidP="00B8509C">
      <w:pPr>
        <w:numPr>
          <w:ilvl w:val="0"/>
          <w:numId w:val="33"/>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Orienteering in </w:t>
      </w:r>
      <w:proofErr w:type="spellStart"/>
      <w:r w:rsidRPr="00B8509C">
        <w:rPr>
          <w:rFonts w:ascii="Malgun Gothic" w:eastAsia="Malgun Gothic" w:hAnsi="Malgun Gothic"/>
          <w:sz w:val="22"/>
          <w:szCs w:val="22"/>
        </w:rPr>
        <w:t>Cratloe</w:t>
      </w:r>
      <w:proofErr w:type="spellEnd"/>
    </w:p>
    <w:p w:rsidR="00AE348C" w:rsidRPr="00B8509C" w:rsidRDefault="00AE348C" w:rsidP="00B8509C">
      <w:pPr>
        <w:numPr>
          <w:ilvl w:val="0"/>
          <w:numId w:val="33"/>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Tour of </w:t>
      </w:r>
      <w:proofErr w:type="spellStart"/>
      <w:r w:rsidRPr="00B8509C">
        <w:rPr>
          <w:rFonts w:ascii="Malgun Gothic" w:eastAsia="Malgun Gothic" w:hAnsi="Malgun Gothic"/>
          <w:sz w:val="22"/>
          <w:szCs w:val="22"/>
        </w:rPr>
        <w:t>Croke</w:t>
      </w:r>
      <w:proofErr w:type="spellEnd"/>
      <w:r w:rsidRPr="00B8509C">
        <w:rPr>
          <w:rFonts w:ascii="Malgun Gothic" w:eastAsia="Malgun Gothic" w:hAnsi="Malgun Gothic"/>
          <w:sz w:val="22"/>
          <w:szCs w:val="22"/>
        </w:rPr>
        <w:t xml:space="preserve"> Park</w:t>
      </w:r>
    </w:p>
    <w:p w:rsidR="00AE348C" w:rsidRPr="00B8509C" w:rsidRDefault="00AE348C" w:rsidP="00B8509C">
      <w:pPr>
        <w:numPr>
          <w:ilvl w:val="0"/>
          <w:numId w:val="33"/>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Adventure Trail in </w:t>
      </w:r>
      <w:proofErr w:type="spellStart"/>
      <w:r w:rsidRPr="00B8509C">
        <w:rPr>
          <w:rFonts w:ascii="Malgun Gothic" w:eastAsia="Malgun Gothic" w:hAnsi="Malgun Gothic"/>
          <w:sz w:val="22"/>
          <w:szCs w:val="22"/>
        </w:rPr>
        <w:t>Portumna</w:t>
      </w:r>
      <w:proofErr w:type="spellEnd"/>
      <w:r w:rsidRPr="00B8509C">
        <w:rPr>
          <w:rFonts w:ascii="Malgun Gothic" w:eastAsia="Malgun Gothic" w:hAnsi="Malgun Gothic"/>
          <w:sz w:val="22"/>
          <w:szCs w:val="22"/>
        </w:rPr>
        <w:t xml:space="preserve"> Forest Park, </w:t>
      </w:r>
      <w:proofErr w:type="spellStart"/>
      <w:r w:rsidRPr="00B8509C">
        <w:rPr>
          <w:rFonts w:ascii="Malgun Gothic" w:eastAsia="Malgun Gothic" w:hAnsi="Malgun Gothic"/>
          <w:sz w:val="22"/>
          <w:szCs w:val="22"/>
        </w:rPr>
        <w:t>Coole</w:t>
      </w:r>
      <w:proofErr w:type="spellEnd"/>
      <w:r w:rsidRPr="00B8509C">
        <w:rPr>
          <w:rFonts w:ascii="Malgun Gothic" w:eastAsia="Malgun Gothic" w:hAnsi="Malgun Gothic"/>
          <w:sz w:val="22"/>
          <w:szCs w:val="22"/>
        </w:rPr>
        <w:t xml:space="preserve"> Park</w:t>
      </w:r>
    </w:p>
    <w:p w:rsidR="00AE348C" w:rsidRPr="00B8509C" w:rsidRDefault="00AE348C" w:rsidP="00B8509C">
      <w:pPr>
        <w:numPr>
          <w:ilvl w:val="0"/>
          <w:numId w:val="33"/>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Killaloe/</w:t>
      </w:r>
      <w:proofErr w:type="spellStart"/>
      <w:r w:rsidRPr="00B8509C">
        <w:rPr>
          <w:rFonts w:ascii="Malgun Gothic" w:eastAsia="Malgun Gothic" w:hAnsi="Malgun Gothic"/>
          <w:sz w:val="22"/>
          <w:szCs w:val="22"/>
        </w:rPr>
        <w:t>Kilfinane</w:t>
      </w:r>
      <w:proofErr w:type="spellEnd"/>
      <w:r w:rsidRPr="00B8509C">
        <w:rPr>
          <w:rFonts w:ascii="Malgun Gothic" w:eastAsia="Malgun Gothic" w:hAnsi="Malgun Gothic"/>
          <w:sz w:val="22"/>
          <w:szCs w:val="22"/>
        </w:rPr>
        <w:t xml:space="preserve"> Outdoor Activity Centre</w:t>
      </w:r>
    </w:p>
    <w:p w:rsidR="00AE348C" w:rsidRPr="00B8509C" w:rsidRDefault="00AE348C" w:rsidP="00B8509C">
      <w:pPr>
        <w:numPr>
          <w:ilvl w:val="0"/>
          <w:numId w:val="33"/>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lastRenderedPageBreak/>
        <w:t>Annual Fun Day</w:t>
      </w:r>
    </w:p>
    <w:p w:rsidR="00AE348C" w:rsidRPr="00B8509C" w:rsidRDefault="00AE348C" w:rsidP="00B8509C">
      <w:pPr>
        <w:numPr>
          <w:ilvl w:val="0"/>
          <w:numId w:val="33"/>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U.L. Primary School Sports</w:t>
      </w:r>
    </w:p>
    <w:p w:rsidR="000806B6" w:rsidRPr="00B8509C" w:rsidRDefault="000806B6" w:rsidP="00B8509C">
      <w:pPr>
        <w:numPr>
          <w:ilvl w:val="0"/>
          <w:numId w:val="33"/>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Villiers Sports Day</w:t>
      </w:r>
    </w:p>
    <w:p w:rsidR="00AE348C" w:rsidRPr="00B8509C" w:rsidRDefault="00AE348C" w:rsidP="00B8509C">
      <w:pPr>
        <w:numPr>
          <w:ilvl w:val="0"/>
          <w:numId w:val="33"/>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Participation in local/national tournaments </w:t>
      </w:r>
      <w:proofErr w:type="spellStart"/>
      <w:r w:rsidRPr="00B8509C">
        <w:rPr>
          <w:rFonts w:ascii="Malgun Gothic" w:eastAsia="Malgun Gothic" w:hAnsi="Malgun Gothic"/>
          <w:sz w:val="22"/>
          <w:szCs w:val="22"/>
        </w:rPr>
        <w:t>eg</w:t>
      </w:r>
      <w:proofErr w:type="spellEnd"/>
      <w:r w:rsidRPr="00B8509C">
        <w:rPr>
          <w:rFonts w:ascii="Malgun Gothic" w:eastAsia="Malgun Gothic" w:hAnsi="Malgun Gothic"/>
          <w:sz w:val="22"/>
          <w:szCs w:val="22"/>
        </w:rPr>
        <w:t xml:space="preserve"> </w:t>
      </w:r>
      <w:proofErr w:type="spellStart"/>
      <w:r w:rsidRPr="00B8509C">
        <w:rPr>
          <w:rFonts w:ascii="Malgun Gothic" w:eastAsia="Malgun Gothic" w:hAnsi="Malgun Gothic"/>
          <w:sz w:val="22"/>
          <w:szCs w:val="22"/>
        </w:rPr>
        <w:t>Spikeball</w:t>
      </w:r>
      <w:proofErr w:type="spellEnd"/>
      <w:r w:rsidRPr="00B8509C">
        <w:rPr>
          <w:rFonts w:ascii="Malgun Gothic" w:eastAsia="Malgun Gothic" w:hAnsi="Malgun Gothic"/>
          <w:sz w:val="22"/>
          <w:szCs w:val="22"/>
        </w:rPr>
        <w:t>, 5 A-Side Football, I.H.U. Hockey Blitzes</w:t>
      </w:r>
    </w:p>
    <w:p w:rsidR="00AE348C" w:rsidRPr="00B8509C" w:rsidRDefault="00AE348C" w:rsidP="00B8509C">
      <w:pPr>
        <w:spacing w:line="276" w:lineRule="auto"/>
        <w:jc w:val="both"/>
        <w:rPr>
          <w:rFonts w:ascii="Malgun Gothic" w:eastAsia="Malgun Gothic" w:hAnsi="Malgun Gothic"/>
          <w:sz w:val="22"/>
          <w:szCs w:val="22"/>
        </w:rPr>
      </w:pPr>
    </w:p>
    <w:p w:rsidR="005F7CF1" w:rsidRPr="00B8509C" w:rsidRDefault="0020078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Active School Flag</w:t>
      </w:r>
    </w:p>
    <w:p w:rsidR="009033EE" w:rsidRPr="00B8509C" w:rsidRDefault="005F7CF1"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During 2016/17 </w:t>
      </w:r>
      <w:r w:rsidR="00B8509C">
        <w:rPr>
          <w:rFonts w:ascii="Malgun Gothic" w:eastAsia="Malgun Gothic" w:hAnsi="Malgun Gothic"/>
          <w:sz w:val="22"/>
          <w:szCs w:val="22"/>
        </w:rPr>
        <w:t>Saint</w:t>
      </w:r>
      <w:r w:rsidRPr="00B8509C">
        <w:rPr>
          <w:rFonts w:ascii="Malgun Gothic" w:eastAsia="Malgun Gothic" w:hAnsi="Malgun Gothic"/>
          <w:sz w:val="22"/>
          <w:szCs w:val="22"/>
        </w:rPr>
        <w:t xml:space="preserve"> Michael’s N.S. embarke</w:t>
      </w:r>
      <w:r w:rsidR="009033EE" w:rsidRPr="00B8509C">
        <w:rPr>
          <w:rFonts w:ascii="Malgun Gothic" w:eastAsia="Malgun Gothic" w:hAnsi="Malgun Gothic"/>
          <w:sz w:val="22"/>
          <w:szCs w:val="22"/>
        </w:rPr>
        <w:t xml:space="preserve">d on the Active School Flag </w:t>
      </w:r>
      <w:proofErr w:type="spellStart"/>
      <w:r w:rsidR="009033EE" w:rsidRPr="00B8509C">
        <w:rPr>
          <w:rFonts w:ascii="Malgun Gothic" w:eastAsia="Malgun Gothic" w:hAnsi="Malgun Gothic"/>
          <w:sz w:val="22"/>
          <w:szCs w:val="22"/>
        </w:rPr>
        <w:t>iniatitive</w:t>
      </w:r>
      <w:proofErr w:type="spellEnd"/>
      <w:r w:rsidRPr="00B8509C">
        <w:rPr>
          <w:rFonts w:ascii="Malgun Gothic" w:eastAsia="Malgun Gothic" w:hAnsi="Malgun Gothic"/>
          <w:sz w:val="22"/>
          <w:szCs w:val="22"/>
        </w:rPr>
        <w:t>.</w:t>
      </w:r>
      <w:r w:rsidR="009033EE" w:rsidRPr="00B8509C">
        <w:rPr>
          <w:rFonts w:ascii="Malgun Gothic" w:eastAsia="Malgun Gothic" w:hAnsi="Malgun Gothic"/>
          <w:sz w:val="22"/>
          <w:szCs w:val="22"/>
        </w:rPr>
        <w:t xml:space="preserve"> Through the pursuit of the Active School Flag the school aimed to </w:t>
      </w:r>
    </w:p>
    <w:p w:rsidR="005F7CF1" w:rsidRPr="00B8509C" w:rsidRDefault="009033EE" w:rsidP="00B8509C">
      <w:pPr>
        <w:numPr>
          <w:ilvl w:val="0"/>
          <w:numId w:val="21"/>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Increase children’s levels of activity</w:t>
      </w:r>
    </w:p>
    <w:p w:rsidR="009033EE" w:rsidRPr="00B8509C" w:rsidRDefault="009033EE" w:rsidP="00B8509C">
      <w:pPr>
        <w:numPr>
          <w:ilvl w:val="0"/>
          <w:numId w:val="21"/>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Show that as a school we care about our health</w:t>
      </w:r>
    </w:p>
    <w:p w:rsidR="009033EE" w:rsidRPr="00B8509C" w:rsidRDefault="009033EE" w:rsidP="00B8509C">
      <w:pPr>
        <w:numPr>
          <w:ilvl w:val="0"/>
          <w:numId w:val="21"/>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Show that we are an active and physically educated school</w:t>
      </w:r>
    </w:p>
    <w:p w:rsidR="009033EE" w:rsidRPr="00B8509C" w:rsidRDefault="009033EE" w:rsidP="00B8509C">
      <w:pPr>
        <w:numPr>
          <w:ilvl w:val="0"/>
          <w:numId w:val="21"/>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Show that we encourage participation in all activities</w:t>
      </w:r>
    </w:p>
    <w:p w:rsidR="009033EE" w:rsidRPr="00B8509C" w:rsidRDefault="009033EE" w:rsidP="00B8509C">
      <w:pPr>
        <w:numPr>
          <w:ilvl w:val="0"/>
          <w:numId w:val="21"/>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Include all pupils in activities</w:t>
      </w:r>
    </w:p>
    <w:p w:rsidR="009033EE" w:rsidRPr="00B8509C" w:rsidRDefault="009033EE" w:rsidP="00B8509C">
      <w:pPr>
        <w:numPr>
          <w:ilvl w:val="0"/>
          <w:numId w:val="21"/>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Show that we make P.E. interesting, fun, diverse and inclusive to all</w:t>
      </w:r>
    </w:p>
    <w:p w:rsidR="009033EE" w:rsidRPr="00B8509C" w:rsidRDefault="009033EE" w:rsidP="00B8509C">
      <w:pPr>
        <w:numPr>
          <w:ilvl w:val="0"/>
          <w:numId w:val="21"/>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Show that P.E. and healthy activities promote good </w:t>
      </w:r>
      <w:proofErr w:type="spellStart"/>
      <w:r w:rsidRPr="00B8509C">
        <w:rPr>
          <w:rFonts w:ascii="Malgun Gothic" w:eastAsia="Malgun Gothic" w:hAnsi="Malgun Gothic"/>
          <w:sz w:val="22"/>
          <w:szCs w:val="22"/>
        </w:rPr>
        <w:t>behaviour</w:t>
      </w:r>
      <w:proofErr w:type="spellEnd"/>
    </w:p>
    <w:p w:rsidR="005F7CF1" w:rsidRPr="00B8509C" w:rsidRDefault="00C20683"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A school motto was devised by the children </w:t>
      </w:r>
      <w:r w:rsidRPr="00B8509C">
        <w:rPr>
          <w:rFonts w:ascii="Malgun Gothic" w:eastAsia="Malgun Gothic" w:hAnsi="Malgun Gothic"/>
          <w:b/>
          <w:sz w:val="22"/>
          <w:szCs w:val="22"/>
        </w:rPr>
        <w:t xml:space="preserve">3Bs please – Be Active, Be Fit, </w:t>
      </w:r>
      <w:proofErr w:type="gramStart"/>
      <w:r w:rsidRPr="00B8509C">
        <w:rPr>
          <w:rFonts w:ascii="Malgun Gothic" w:eastAsia="Malgun Gothic" w:hAnsi="Malgun Gothic"/>
          <w:b/>
          <w:sz w:val="22"/>
          <w:szCs w:val="22"/>
        </w:rPr>
        <w:t>Be</w:t>
      </w:r>
      <w:proofErr w:type="gramEnd"/>
      <w:r w:rsidRPr="00B8509C">
        <w:rPr>
          <w:rFonts w:ascii="Malgun Gothic" w:eastAsia="Malgun Gothic" w:hAnsi="Malgun Gothic"/>
          <w:b/>
          <w:sz w:val="22"/>
          <w:szCs w:val="22"/>
        </w:rPr>
        <w:t xml:space="preserve"> Healthy. </w:t>
      </w:r>
      <w:r w:rsidRPr="00B8509C">
        <w:rPr>
          <w:rFonts w:ascii="Malgun Gothic" w:eastAsia="Malgun Gothic" w:hAnsi="Malgun Gothic"/>
          <w:sz w:val="22"/>
          <w:szCs w:val="22"/>
        </w:rPr>
        <w:t xml:space="preserve">A number of new and interesting activities were added to the normal P.E. Curriculum i.e. Dance Fridays, Park Runs, </w:t>
      </w:r>
      <w:r w:rsidR="000B7CF2" w:rsidRPr="00B8509C">
        <w:rPr>
          <w:rFonts w:ascii="Malgun Gothic" w:eastAsia="Malgun Gothic" w:hAnsi="Malgun Gothic"/>
          <w:sz w:val="22"/>
          <w:szCs w:val="22"/>
        </w:rPr>
        <w:t xml:space="preserve">Drop Everything and Dance, Active indoor breaks and Playground monitors. </w:t>
      </w:r>
      <w:r w:rsidR="00710A4B" w:rsidRPr="00B8509C">
        <w:rPr>
          <w:rFonts w:ascii="Malgun Gothic" w:eastAsia="Malgun Gothic" w:hAnsi="Malgun Gothic"/>
          <w:sz w:val="22"/>
          <w:szCs w:val="22"/>
        </w:rPr>
        <w:t xml:space="preserve">The </w:t>
      </w:r>
      <w:proofErr w:type="gramStart"/>
      <w:r w:rsidR="00710A4B" w:rsidRPr="00B8509C">
        <w:rPr>
          <w:rFonts w:ascii="Malgun Gothic" w:eastAsia="Malgun Gothic" w:hAnsi="Malgun Gothic"/>
          <w:sz w:val="22"/>
          <w:szCs w:val="22"/>
        </w:rPr>
        <w:t>school were</w:t>
      </w:r>
      <w:proofErr w:type="gramEnd"/>
      <w:r w:rsidR="00710A4B" w:rsidRPr="00B8509C">
        <w:rPr>
          <w:rFonts w:ascii="Malgun Gothic" w:eastAsia="Malgun Gothic" w:hAnsi="Malgun Gothic"/>
          <w:sz w:val="22"/>
          <w:szCs w:val="22"/>
        </w:rPr>
        <w:t xml:space="preserve"> awarded the flag in November 2017.</w:t>
      </w:r>
    </w:p>
    <w:p w:rsidR="005F7CF1" w:rsidRPr="00B8509C" w:rsidRDefault="005F7CF1"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PE Equip</w:t>
      </w:r>
      <w:r w:rsidR="0020078E" w:rsidRPr="00B8509C">
        <w:rPr>
          <w:rFonts w:ascii="Malgun Gothic" w:eastAsia="Malgun Gothic" w:hAnsi="Malgun Gothic"/>
          <w:b/>
          <w:sz w:val="22"/>
          <w:szCs w:val="22"/>
        </w:rPr>
        <w:t>ment and ICT</w:t>
      </w:r>
    </w:p>
    <w:p w:rsidR="00AE348C" w:rsidRPr="00B8509C" w:rsidRDefault="00AE348C" w:rsidP="00B8509C">
      <w:pPr>
        <w:pStyle w:val="BodyTextIndent"/>
        <w:spacing w:line="276" w:lineRule="auto"/>
        <w:ind w:left="0"/>
        <w:rPr>
          <w:rFonts w:ascii="Malgun Gothic" w:eastAsia="Malgun Gothic" w:hAnsi="Malgun Gothic"/>
          <w:sz w:val="22"/>
          <w:szCs w:val="22"/>
        </w:rPr>
      </w:pPr>
      <w:r w:rsidRPr="00B8509C">
        <w:rPr>
          <w:rFonts w:ascii="Malgun Gothic" w:eastAsia="Malgun Gothic" w:hAnsi="Malgun Gothic"/>
          <w:sz w:val="22"/>
          <w:szCs w:val="22"/>
        </w:rPr>
        <w:t xml:space="preserve">Information and communication technologies are used to supplement and research specific areas within the PE curriculum. </w:t>
      </w:r>
    </w:p>
    <w:p w:rsidR="00AE348C" w:rsidRPr="00B8509C" w:rsidRDefault="00AE348C" w:rsidP="00B8509C">
      <w:pPr>
        <w:spacing w:line="276" w:lineRule="auto"/>
        <w:ind w:left="-360"/>
        <w:jc w:val="both"/>
        <w:rPr>
          <w:rFonts w:ascii="Malgun Gothic" w:eastAsia="Malgun Gothic" w:hAnsi="Malgun Gothic"/>
          <w:bCs/>
          <w:sz w:val="22"/>
          <w:szCs w:val="22"/>
        </w:rPr>
      </w:pPr>
    </w:p>
    <w:p w:rsidR="00AE348C" w:rsidRPr="00B8509C" w:rsidRDefault="00AE348C" w:rsidP="00B8509C">
      <w:pPr>
        <w:numPr>
          <w:ilvl w:val="0"/>
          <w:numId w:val="34"/>
        </w:numPr>
        <w:spacing w:line="276" w:lineRule="auto"/>
        <w:jc w:val="both"/>
        <w:rPr>
          <w:rFonts w:ascii="Malgun Gothic" w:eastAsia="Malgun Gothic" w:hAnsi="Malgun Gothic"/>
          <w:bCs/>
          <w:sz w:val="22"/>
          <w:szCs w:val="22"/>
        </w:rPr>
      </w:pPr>
      <w:r w:rsidRPr="00B8509C">
        <w:rPr>
          <w:rFonts w:ascii="Malgun Gothic" w:eastAsia="Malgun Gothic" w:hAnsi="Malgun Gothic"/>
          <w:bCs/>
          <w:sz w:val="22"/>
          <w:szCs w:val="22"/>
        </w:rPr>
        <w:t>The internet is used to gain information on many P.E. activities, sporting organizations and aspects of sport.</w:t>
      </w:r>
    </w:p>
    <w:p w:rsidR="006175AF" w:rsidRPr="00B8509C" w:rsidRDefault="00AE348C" w:rsidP="00B8509C">
      <w:pPr>
        <w:numPr>
          <w:ilvl w:val="0"/>
          <w:numId w:val="34"/>
        </w:numPr>
        <w:spacing w:line="276" w:lineRule="auto"/>
        <w:jc w:val="both"/>
        <w:rPr>
          <w:rFonts w:ascii="Malgun Gothic" w:eastAsia="Malgun Gothic" w:hAnsi="Malgun Gothic"/>
          <w:bCs/>
          <w:sz w:val="22"/>
          <w:szCs w:val="22"/>
        </w:rPr>
      </w:pPr>
      <w:r w:rsidRPr="00B8509C">
        <w:rPr>
          <w:rFonts w:ascii="Malgun Gothic" w:eastAsia="Malgun Gothic" w:hAnsi="Malgun Gothic"/>
          <w:bCs/>
          <w:sz w:val="22"/>
          <w:szCs w:val="22"/>
        </w:rPr>
        <w:t xml:space="preserve">Data bases may be used to record P.E. activities, leagues </w:t>
      </w:r>
      <w:proofErr w:type="spellStart"/>
      <w:r w:rsidRPr="00B8509C">
        <w:rPr>
          <w:rFonts w:ascii="Malgun Gothic" w:eastAsia="Malgun Gothic" w:hAnsi="Malgun Gothic"/>
          <w:bCs/>
          <w:sz w:val="22"/>
          <w:szCs w:val="22"/>
        </w:rPr>
        <w:t>etc</w:t>
      </w:r>
      <w:proofErr w:type="spellEnd"/>
      <w:r w:rsidRPr="00B8509C">
        <w:rPr>
          <w:rFonts w:ascii="Malgun Gothic" w:eastAsia="Malgun Gothic" w:hAnsi="Malgun Gothic"/>
          <w:bCs/>
          <w:sz w:val="22"/>
          <w:szCs w:val="22"/>
        </w:rPr>
        <w:t xml:space="preserve"> within the school.</w:t>
      </w:r>
    </w:p>
    <w:p w:rsidR="00AE348C" w:rsidRPr="00B8509C" w:rsidRDefault="00AE348C" w:rsidP="00B8509C">
      <w:pPr>
        <w:numPr>
          <w:ilvl w:val="0"/>
          <w:numId w:val="34"/>
        </w:numPr>
        <w:spacing w:line="276" w:lineRule="auto"/>
        <w:jc w:val="both"/>
        <w:rPr>
          <w:rFonts w:ascii="Malgun Gothic" w:eastAsia="Malgun Gothic" w:hAnsi="Malgun Gothic"/>
          <w:bCs/>
          <w:sz w:val="22"/>
          <w:szCs w:val="22"/>
        </w:rPr>
      </w:pPr>
      <w:r w:rsidRPr="00B8509C">
        <w:rPr>
          <w:rFonts w:ascii="Malgun Gothic" w:eastAsia="Malgun Gothic" w:hAnsi="Malgun Gothic"/>
          <w:bCs/>
          <w:sz w:val="22"/>
          <w:szCs w:val="22"/>
        </w:rPr>
        <w:lastRenderedPageBreak/>
        <w:t xml:space="preserve">Resources to supplement various </w:t>
      </w:r>
      <w:proofErr w:type="spellStart"/>
      <w:r w:rsidRPr="00B8509C">
        <w:rPr>
          <w:rFonts w:ascii="Malgun Gothic" w:eastAsia="Malgun Gothic" w:hAnsi="Malgun Gothic"/>
          <w:bCs/>
          <w:sz w:val="22"/>
          <w:szCs w:val="22"/>
        </w:rPr>
        <w:t>P.E.activities</w:t>
      </w:r>
      <w:proofErr w:type="spellEnd"/>
      <w:r w:rsidRPr="00B8509C">
        <w:rPr>
          <w:rFonts w:ascii="Malgun Gothic" w:eastAsia="Malgun Gothic" w:hAnsi="Malgun Gothic"/>
          <w:bCs/>
          <w:sz w:val="22"/>
          <w:szCs w:val="22"/>
        </w:rPr>
        <w:t xml:space="preserve"> </w:t>
      </w:r>
      <w:proofErr w:type="spellStart"/>
      <w:r w:rsidRPr="00B8509C">
        <w:rPr>
          <w:rFonts w:ascii="Malgun Gothic" w:eastAsia="Malgun Gothic" w:hAnsi="Malgun Gothic"/>
          <w:bCs/>
          <w:sz w:val="22"/>
          <w:szCs w:val="22"/>
        </w:rPr>
        <w:t>eg.orienteering</w:t>
      </w:r>
      <w:proofErr w:type="spellEnd"/>
      <w:r w:rsidRPr="00B8509C">
        <w:rPr>
          <w:rFonts w:ascii="Malgun Gothic" w:eastAsia="Malgun Gothic" w:hAnsi="Malgun Gothic"/>
          <w:bCs/>
          <w:sz w:val="22"/>
          <w:szCs w:val="22"/>
        </w:rPr>
        <w:t xml:space="preserve"> control cards may be designed on the computer and printed out for use by all classes.</w:t>
      </w:r>
    </w:p>
    <w:p w:rsidR="00AE348C" w:rsidRPr="00B8509C" w:rsidRDefault="00AE348C" w:rsidP="00B8509C">
      <w:pPr>
        <w:spacing w:line="276" w:lineRule="auto"/>
        <w:jc w:val="both"/>
        <w:rPr>
          <w:rFonts w:ascii="Malgun Gothic" w:eastAsia="Malgun Gothic" w:hAnsi="Malgun Gothic"/>
          <w:bCs/>
          <w:sz w:val="22"/>
          <w:szCs w:val="22"/>
        </w:rPr>
      </w:pPr>
    </w:p>
    <w:p w:rsidR="00AE348C" w:rsidRPr="00B8509C" w:rsidRDefault="000E5D73"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Appendix B</w:t>
      </w:r>
      <w:r w:rsidR="00AE348C" w:rsidRPr="00B8509C">
        <w:rPr>
          <w:rFonts w:ascii="Malgun Gothic" w:eastAsia="Malgun Gothic" w:hAnsi="Malgun Gothic"/>
          <w:sz w:val="22"/>
          <w:szCs w:val="22"/>
        </w:rPr>
        <w:t xml:space="preserve"> – Inventory of PE equipment</w:t>
      </w:r>
    </w:p>
    <w:p w:rsidR="00AE348C" w:rsidRPr="00B8509C" w:rsidRDefault="000E5D73"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Appendix C</w:t>
      </w:r>
      <w:r w:rsidR="00AE348C" w:rsidRPr="00B8509C">
        <w:rPr>
          <w:rFonts w:ascii="Malgun Gothic" w:eastAsia="Malgun Gothic" w:hAnsi="Malgun Gothic"/>
          <w:sz w:val="22"/>
          <w:szCs w:val="22"/>
        </w:rPr>
        <w:t xml:space="preserve"> – Books and reference materials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PE equipment is stored in outside shed.</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20078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Health and Safety</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Please refer to school’s Health and Safety Policy.</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Individual Teachers’ Planning and Reporting</w:t>
      </w:r>
    </w:p>
    <w:p w:rsidR="00AE348C" w:rsidRPr="00B8509C" w:rsidRDefault="00AE348C" w:rsidP="00B8509C">
      <w:pPr>
        <w:spacing w:line="276" w:lineRule="auto"/>
        <w:ind w:left="-360"/>
        <w:jc w:val="both"/>
        <w:rPr>
          <w:rFonts w:ascii="Malgun Gothic" w:eastAsia="Malgun Gothic" w:hAnsi="Malgun Gothic"/>
          <w:sz w:val="22"/>
          <w:szCs w:val="22"/>
        </w:rPr>
      </w:pPr>
    </w:p>
    <w:p w:rsidR="006175AF" w:rsidRPr="00B8509C" w:rsidRDefault="00AE348C" w:rsidP="00B8509C">
      <w:pPr>
        <w:numPr>
          <w:ilvl w:val="0"/>
          <w:numId w:val="3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Daily notes</w:t>
      </w:r>
    </w:p>
    <w:p w:rsidR="006175AF" w:rsidRPr="00B8509C" w:rsidRDefault="00AE348C" w:rsidP="00B8509C">
      <w:pPr>
        <w:numPr>
          <w:ilvl w:val="0"/>
          <w:numId w:val="3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Fortnightly/weekly planning</w:t>
      </w:r>
    </w:p>
    <w:p w:rsidR="006175AF" w:rsidRPr="00B8509C" w:rsidRDefault="00AE348C" w:rsidP="00B8509C">
      <w:pPr>
        <w:numPr>
          <w:ilvl w:val="0"/>
          <w:numId w:val="35"/>
        </w:numPr>
        <w:spacing w:line="276" w:lineRule="auto"/>
        <w:jc w:val="both"/>
        <w:rPr>
          <w:rFonts w:ascii="Malgun Gothic" w:eastAsia="Malgun Gothic" w:hAnsi="Malgun Gothic"/>
          <w:sz w:val="22"/>
          <w:szCs w:val="22"/>
        </w:rPr>
      </w:pPr>
      <w:proofErr w:type="spellStart"/>
      <w:r w:rsidRPr="00B8509C">
        <w:rPr>
          <w:rFonts w:ascii="Malgun Gothic" w:eastAsia="Malgun Gothic" w:hAnsi="Malgun Gothic"/>
          <w:sz w:val="22"/>
          <w:szCs w:val="22"/>
        </w:rPr>
        <w:t>Cúntus</w:t>
      </w:r>
      <w:proofErr w:type="spellEnd"/>
      <w:r w:rsidRPr="00B8509C">
        <w:rPr>
          <w:rFonts w:ascii="Malgun Gothic" w:eastAsia="Malgun Gothic" w:hAnsi="Malgun Gothic"/>
          <w:sz w:val="22"/>
          <w:szCs w:val="22"/>
        </w:rPr>
        <w:t xml:space="preserve"> </w:t>
      </w:r>
      <w:proofErr w:type="spellStart"/>
      <w:r w:rsidRPr="00B8509C">
        <w:rPr>
          <w:rFonts w:ascii="Malgun Gothic" w:eastAsia="Malgun Gothic" w:hAnsi="Malgun Gothic"/>
          <w:sz w:val="22"/>
          <w:szCs w:val="22"/>
        </w:rPr>
        <w:t>Míosúil</w:t>
      </w:r>
      <w:proofErr w:type="spellEnd"/>
    </w:p>
    <w:p w:rsidR="006175AF" w:rsidRPr="00B8509C" w:rsidRDefault="00AE348C" w:rsidP="00B8509C">
      <w:pPr>
        <w:numPr>
          <w:ilvl w:val="0"/>
          <w:numId w:val="3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Individual Educational Plans (IEP)</w:t>
      </w:r>
    </w:p>
    <w:p w:rsidR="006175AF" w:rsidRPr="00B8509C" w:rsidRDefault="00A8268E" w:rsidP="00B8509C">
      <w:pPr>
        <w:numPr>
          <w:ilvl w:val="0"/>
          <w:numId w:val="3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Continuum of Support documents</w:t>
      </w:r>
      <w:r w:rsidR="00AE348C" w:rsidRPr="00B8509C">
        <w:rPr>
          <w:rFonts w:ascii="Malgun Gothic" w:eastAsia="Malgun Gothic" w:hAnsi="Malgun Gothic"/>
          <w:sz w:val="22"/>
          <w:szCs w:val="22"/>
        </w:rPr>
        <w:t xml:space="preserve"> </w:t>
      </w:r>
    </w:p>
    <w:p w:rsidR="006175AF" w:rsidRPr="00B8509C" w:rsidRDefault="00AE348C" w:rsidP="00B8509C">
      <w:pPr>
        <w:numPr>
          <w:ilvl w:val="0"/>
          <w:numId w:val="3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Yearly plans</w:t>
      </w:r>
    </w:p>
    <w:p w:rsidR="006175AF" w:rsidRPr="00B8509C" w:rsidRDefault="00AE348C" w:rsidP="00B8509C">
      <w:pPr>
        <w:numPr>
          <w:ilvl w:val="0"/>
          <w:numId w:val="3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Parent/Teacher meetings</w:t>
      </w:r>
    </w:p>
    <w:p w:rsidR="006175AF" w:rsidRPr="00B8509C" w:rsidRDefault="00AE348C" w:rsidP="00B8509C">
      <w:pPr>
        <w:numPr>
          <w:ilvl w:val="0"/>
          <w:numId w:val="3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IEP meetings</w:t>
      </w:r>
    </w:p>
    <w:p w:rsidR="00AE348C" w:rsidRPr="00B8509C" w:rsidRDefault="00AE348C" w:rsidP="00B8509C">
      <w:pPr>
        <w:numPr>
          <w:ilvl w:val="0"/>
          <w:numId w:val="35"/>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Meetings with outside agencies</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20078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Staff Development</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Staff members value PE and </w:t>
      </w:r>
      <w:proofErr w:type="spellStart"/>
      <w:r w:rsidRPr="00B8509C">
        <w:rPr>
          <w:rFonts w:ascii="Malgun Gothic" w:eastAsia="Malgun Gothic" w:hAnsi="Malgun Gothic"/>
          <w:sz w:val="22"/>
          <w:szCs w:val="22"/>
        </w:rPr>
        <w:t>prioritise</w:t>
      </w:r>
      <w:proofErr w:type="spellEnd"/>
      <w:r w:rsidRPr="00B8509C">
        <w:rPr>
          <w:rFonts w:ascii="Malgun Gothic" w:eastAsia="Malgun Gothic" w:hAnsi="Malgun Gothic"/>
          <w:sz w:val="22"/>
          <w:szCs w:val="22"/>
        </w:rPr>
        <w:t xml:space="preserve"> skills development/progression and inclusion for all pupils.  Teachers share expertise and materials (books, internet, </w:t>
      </w:r>
      <w:proofErr w:type="spellStart"/>
      <w:r w:rsidRPr="00B8509C">
        <w:rPr>
          <w:rFonts w:ascii="Malgun Gothic" w:eastAsia="Malgun Gothic" w:hAnsi="Malgun Gothic"/>
          <w:sz w:val="22"/>
          <w:szCs w:val="22"/>
        </w:rPr>
        <w:t>etc</w:t>
      </w:r>
      <w:proofErr w:type="spellEnd"/>
      <w:r w:rsidRPr="00B8509C">
        <w:rPr>
          <w:rFonts w:ascii="Malgun Gothic" w:eastAsia="Malgun Gothic" w:hAnsi="Malgun Gothic"/>
          <w:sz w:val="22"/>
          <w:szCs w:val="22"/>
        </w:rPr>
        <w:t>)</w:t>
      </w:r>
      <w:proofErr w:type="gramStart"/>
      <w:r w:rsidRPr="00B8509C">
        <w:rPr>
          <w:rFonts w:ascii="Malgun Gothic" w:eastAsia="Malgun Gothic" w:hAnsi="Malgun Gothic"/>
          <w:sz w:val="22"/>
          <w:szCs w:val="22"/>
        </w:rPr>
        <w:t>,</w:t>
      </w:r>
      <w:proofErr w:type="gramEnd"/>
      <w:r w:rsidRPr="00B8509C">
        <w:rPr>
          <w:rFonts w:ascii="Malgun Gothic" w:eastAsia="Malgun Gothic" w:hAnsi="Malgun Gothic"/>
          <w:sz w:val="22"/>
          <w:szCs w:val="22"/>
        </w:rPr>
        <w:t xml:space="preserve"> attend in-service, local training, seminars, summer courses to update their teaching skills.</w:t>
      </w:r>
    </w:p>
    <w:p w:rsidR="00AE348C" w:rsidRPr="00B8509C" w:rsidRDefault="00AE348C" w:rsidP="00B8509C">
      <w:pPr>
        <w:spacing w:line="276" w:lineRule="auto"/>
        <w:jc w:val="both"/>
        <w:rPr>
          <w:rFonts w:ascii="Malgun Gothic" w:eastAsia="Malgun Gothic" w:hAnsi="Malgun Gothic"/>
          <w:sz w:val="22"/>
          <w:szCs w:val="22"/>
        </w:rPr>
      </w:pPr>
    </w:p>
    <w:p w:rsidR="00B8509C" w:rsidRDefault="00B8509C" w:rsidP="00B8509C">
      <w:pPr>
        <w:spacing w:line="276" w:lineRule="auto"/>
        <w:ind w:left="360" w:hanging="360"/>
        <w:jc w:val="both"/>
        <w:rPr>
          <w:rFonts w:ascii="Malgun Gothic" w:eastAsia="Malgun Gothic" w:hAnsi="Malgun Gothic"/>
          <w:b/>
          <w:sz w:val="22"/>
          <w:szCs w:val="22"/>
        </w:rPr>
      </w:pPr>
    </w:p>
    <w:p w:rsidR="00B8509C" w:rsidRDefault="00B8509C" w:rsidP="00B8509C">
      <w:pPr>
        <w:spacing w:line="276" w:lineRule="auto"/>
        <w:ind w:left="360" w:hanging="360"/>
        <w:jc w:val="both"/>
        <w:rPr>
          <w:rFonts w:ascii="Malgun Gothic" w:eastAsia="Malgun Gothic" w:hAnsi="Malgun Gothic"/>
          <w:b/>
          <w:sz w:val="22"/>
          <w:szCs w:val="22"/>
        </w:rPr>
      </w:pPr>
    </w:p>
    <w:p w:rsidR="00AE348C" w:rsidRPr="00B8509C" w:rsidRDefault="0020078E" w:rsidP="00B8509C">
      <w:pPr>
        <w:spacing w:line="276" w:lineRule="auto"/>
        <w:ind w:left="360" w:hanging="360"/>
        <w:jc w:val="both"/>
        <w:rPr>
          <w:rFonts w:ascii="Malgun Gothic" w:eastAsia="Malgun Gothic" w:hAnsi="Malgun Gothic"/>
          <w:b/>
          <w:sz w:val="22"/>
          <w:szCs w:val="22"/>
        </w:rPr>
      </w:pPr>
      <w:r w:rsidRPr="00B8509C">
        <w:rPr>
          <w:rFonts w:ascii="Malgun Gothic" w:eastAsia="Malgun Gothic" w:hAnsi="Malgun Gothic"/>
          <w:b/>
          <w:sz w:val="22"/>
          <w:szCs w:val="22"/>
        </w:rPr>
        <w:lastRenderedPageBreak/>
        <w:t xml:space="preserve">Parental Involvement </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Parents/guardians, PTA Association, and the Board of Management (BOM) help finance the implementation of the PE curriculum.  Fundraising/sporting events are held throughout the year.  Parents support the pupils/school by attending sporting fixtures and events.  A Fun Day is </w:t>
      </w:r>
      <w:proofErr w:type="spellStart"/>
      <w:r w:rsidRPr="00B8509C">
        <w:rPr>
          <w:rFonts w:ascii="Malgun Gothic" w:eastAsia="Malgun Gothic" w:hAnsi="Malgun Gothic"/>
          <w:sz w:val="22"/>
          <w:szCs w:val="22"/>
        </w:rPr>
        <w:t>organised</w:t>
      </w:r>
      <w:proofErr w:type="spellEnd"/>
      <w:r w:rsidRPr="00B8509C">
        <w:rPr>
          <w:rFonts w:ascii="Malgun Gothic" w:eastAsia="Malgun Gothic" w:hAnsi="Malgun Gothic"/>
          <w:sz w:val="22"/>
          <w:szCs w:val="22"/>
        </w:rPr>
        <w:t xml:space="preserve"> in the summer term.  Copies of the policy are available to parents on </w:t>
      </w:r>
      <w:proofErr w:type="spellStart"/>
      <w:r w:rsidRPr="00B8509C">
        <w:rPr>
          <w:rFonts w:ascii="Malgun Gothic" w:eastAsia="Malgun Gothic" w:hAnsi="Malgun Gothic"/>
          <w:sz w:val="22"/>
          <w:szCs w:val="22"/>
        </w:rPr>
        <w:t>reque</w:t>
      </w:r>
      <w:r w:rsidR="00B8509C">
        <w:rPr>
          <w:rFonts w:ascii="Malgun Gothic" w:eastAsia="Malgun Gothic" w:hAnsi="Malgun Gothic"/>
          <w:sz w:val="22"/>
          <w:szCs w:val="22"/>
        </w:rPr>
        <w:t>Saint</w:t>
      </w:r>
      <w:proofErr w:type="spellEnd"/>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ind w:left="360" w:hanging="360"/>
        <w:jc w:val="both"/>
        <w:rPr>
          <w:rFonts w:ascii="Malgun Gothic" w:eastAsia="Malgun Gothic" w:hAnsi="Malgun Gothic"/>
          <w:sz w:val="22"/>
          <w:szCs w:val="22"/>
        </w:rPr>
      </w:pPr>
      <w:r w:rsidRPr="00B8509C">
        <w:rPr>
          <w:rFonts w:ascii="Malgun Gothic" w:eastAsia="Malgun Gothic" w:hAnsi="Malgun Gothic"/>
          <w:b/>
          <w:sz w:val="22"/>
          <w:szCs w:val="22"/>
        </w:rPr>
        <w:t>Community Links</w:t>
      </w:r>
    </w:p>
    <w:p w:rsidR="006175AF" w:rsidRPr="00B8509C" w:rsidRDefault="00AE348C" w:rsidP="00B8509C">
      <w:pPr>
        <w:numPr>
          <w:ilvl w:val="0"/>
          <w:numId w:val="3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Limerick Sports Partnership</w:t>
      </w:r>
    </w:p>
    <w:p w:rsidR="006175AF" w:rsidRPr="00B8509C" w:rsidRDefault="00AE348C" w:rsidP="00B8509C">
      <w:pPr>
        <w:numPr>
          <w:ilvl w:val="0"/>
          <w:numId w:val="36"/>
        </w:numPr>
        <w:spacing w:line="276" w:lineRule="auto"/>
        <w:jc w:val="both"/>
        <w:rPr>
          <w:rFonts w:ascii="Malgun Gothic" w:eastAsia="Malgun Gothic" w:hAnsi="Malgun Gothic"/>
          <w:sz w:val="22"/>
          <w:szCs w:val="22"/>
        </w:rPr>
      </w:pPr>
      <w:proofErr w:type="spellStart"/>
      <w:r w:rsidRPr="00B8509C">
        <w:rPr>
          <w:rFonts w:ascii="Malgun Gothic" w:eastAsia="Malgun Gothic" w:hAnsi="Malgun Gothic"/>
          <w:sz w:val="22"/>
          <w:szCs w:val="22"/>
        </w:rPr>
        <w:t>Bawnmore</w:t>
      </w:r>
      <w:proofErr w:type="spellEnd"/>
      <w:r w:rsidRPr="00B8509C">
        <w:rPr>
          <w:rFonts w:ascii="Malgun Gothic" w:eastAsia="Malgun Gothic" w:hAnsi="Malgun Gothic"/>
          <w:sz w:val="22"/>
          <w:szCs w:val="22"/>
        </w:rPr>
        <w:t xml:space="preserve"> Swimming Pool</w:t>
      </w:r>
    </w:p>
    <w:p w:rsidR="006175AF" w:rsidRPr="00B8509C" w:rsidRDefault="00AE348C" w:rsidP="00B8509C">
      <w:pPr>
        <w:numPr>
          <w:ilvl w:val="0"/>
          <w:numId w:val="3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University of Limerick (Primary School Sports, Use of track </w:t>
      </w:r>
      <w:proofErr w:type="spellStart"/>
      <w:r w:rsidRPr="00B8509C">
        <w:rPr>
          <w:rFonts w:ascii="Malgun Gothic" w:eastAsia="Malgun Gothic" w:hAnsi="Malgun Gothic"/>
          <w:sz w:val="22"/>
          <w:szCs w:val="22"/>
        </w:rPr>
        <w:t>etc</w:t>
      </w:r>
      <w:proofErr w:type="spellEnd"/>
      <w:r w:rsidRPr="00B8509C">
        <w:rPr>
          <w:rFonts w:ascii="Malgun Gothic" w:eastAsia="Malgun Gothic" w:hAnsi="Malgun Gothic"/>
          <w:sz w:val="22"/>
          <w:szCs w:val="22"/>
        </w:rPr>
        <w:t>)</w:t>
      </w:r>
    </w:p>
    <w:p w:rsidR="00730A68" w:rsidRPr="00B8509C" w:rsidRDefault="00B8509C" w:rsidP="00B8509C">
      <w:pPr>
        <w:numPr>
          <w:ilvl w:val="0"/>
          <w:numId w:val="36"/>
        </w:numPr>
        <w:spacing w:line="276" w:lineRule="auto"/>
        <w:jc w:val="both"/>
        <w:rPr>
          <w:rFonts w:ascii="Malgun Gothic" w:eastAsia="Malgun Gothic" w:hAnsi="Malgun Gothic"/>
          <w:sz w:val="22"/>
          <w:szCs w:val="22"/>
        </w:rPr>
      </w:pPr>
      <w:r>
        <w:rPr>
          <w:rFonts w:ascii="Malgun Gothic" w:eastAsia="Malgun Gothic" w:hAnsi="Malgun Gothic"/>
          <w:sz w:val="22"/>
          <w:szCs w:val="22"/>
        </w:rPr>
        <w:t>Saint</w:t>
      </w:r>
      <w:r w:rsidR="00AE348C" w:rsidRPr="00B8509C">
        <w:rPr>
          <w:rFonts w:ascii="Malgun Gothic" w:eastAsia="Malgun Gothic" w:hAnsi="Malgun Gothic"/>
          <w:sz w:val="22"/>
          <w:szCs w:val="22"/>
        </w:rPr>
        <w:t xml:space="preserve"> Michael’s Church </w:t>
      </w:r>
    </w:p>
    <w:p w:rsidR="00730A68" w:rsidRPr="00B8509C" w:rsidRDefault="00AE348C" w:rsidP="00B8509C">
      <w:pPr>
        <w:numPr>
          <w:ilvl w:val="0"/>
          <w:numId w:val="3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People’s Park</w:t>
      </w:r>
    </w:p>
    <w:p w:rsidR="00730A68" w:rsidRPr="00B8509C" w:rsidRDefault="00AE348C" w:rsidP="00B8509C">
      <w:pPr>
        <w:numPr>
          <w:ilvl w:val="0"/>
          <w:numId w:val="3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I.R.F.U.</w:t>
      </w:r>
    </w:p>
    <w:p w:rsidR="00730A68" w:rsidRPr="00B8509C" w:rsidRDefault="0005522A" w:rsidP="00B8509C">
      <w:pPr>
        <w:numPr>
          <w:ilvl w:val="0"/>
          <w:numId w:val="3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Munster Branch of I.H.A</w:t>
      </w:r>
      <w:r w:rsidR="00AE348C" w:rsidRPr="00B8509C">
        <w:rPr>
          <w:rFonts w:ascii="Malgun Gothic" w:eastAsia="Malgun Gothic" w:hAnsi="Malgun Gothic"/>
          <w:sz w:val="22"/>
          <w:szCs w:val="22"/>
        </w:rPr>
        <w:t>.</w:t>
      </w:r>
    </w:p>
    <w:p w:rsidR="00730A68" w:rsidRPr="00B8509C" w:rsidRDefault="00AE348C" w:rsidP="00B8509C">
      <w:pPr>
        <w:numPr>
          <w:ilvl w:val="0"/>
          <w:numId w:val="3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Volleyball Association of Ireland (V.A.I.)</w:t>
      </w:r>
    </w:p>
    <w:p w:rsidR="000B7CF2" w:rsidRPr="00B8509C" w:rsidRDefault="000B7CF2" w:rsidP="00B8509C">
      <w:pPr>
        <w:numPr>
          <w:ilvl w:val="0"/>
          <w:numId w:val="36"/>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Badminton </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proofErr w:type="gramStart"/>
      <w:r w:rsidRPr="00B8509C">
        <w:rPr>
          <w:rFonts w:ascii="Malgun Gothic" w:eastAsia="Malgun Gothic" w:hAnsi="Malgun Gothic"/>
          <w:b/>
          <w:sz w:val="22"/>
          <w:szCs w:val="22"/>
        </w:rPr>
        <w:t>Success Criteria</w:t>
      </w:r>
      <w:r w:rsidRPr="00B8509C">
        <w:rPr>
          <w:rFonts w:ascii="Malgun Gothic" w:eastAsia="Malgun Gothic" w:hAnsi="Malgun Gothic"/>
          <w:b/>
          <w:sz w:val="22"/>
          <w:szCs w:val="22"/>
        </w:rPr>
        <w:tab/>
        <w:t xml:space="preserve"> </w:t>
      </w:r>
      <w:r w:rsidRPr="00B8509C">
        <w:rPr>
          <w:rFonts w:ascii="Malgun Gothic" w:eastAsia="Malgun Gothic" w:hAnsi="Malgun Gothic"/>
          <w:b/>
          <w:sz w:val="22"/>
          <w:szCs w:val="22"/>
        </w:rPr>
        <w:tab/>
      </w:r>
      <w:r w:rsidRPr="00B8509C">
        <w:rPr>
          <w:rFonts w:ascii="Malgun Gothic" w:eastAsia="Malgun Gothic" w:hAnsi="Malgun Gothic"/>
          <w:b/>
          <w:sz w:val="22"/>
          <w:szCs w:val="22"/>
        </w:rPr>
        <w:tab/>
        <w:t>(c.f.</w:t>
      </w:r>
      <w:proofErr w:type="gramEnd"/>
      <w:r w:rsidRPr="00B8509C">
        <w:rPr>
          <w:rFonts w:ascii="Malgun Gothic" w:eastAsia="Malgun Gothic" w:hAnsi="Malgun Gothic"/>
          <w:b/>
          <w:sz w:val="22"/>
          <w:szCs w:val="22"/>
        </w:rPr>
        <w:t xml:space="preserve">  </w:t>
      </w:r>
      <w:proofErr w:type="gramStart"/>
      <w:r w:rsidRPr="00B8509C">
        <w:rPr>
          <w:rFonts w:ascii="Malgun Gothic" w:eastAsia="Malgun Gothic" w:hAnsi="Malgun Gothic"/>
          <w:b/>
          <w:sz w:val="22"/>
          <w:szCs w:val="22"/>
        </w:rPr>
        <w:t xml:space="preserve">Appendix  </w:t>
      </w:r>
      <w:r w:rsidR="00593788" w:rsidRPr="00B8509C">
        <w:rPr>
          <w:rFonts w:ascii="Malgun Gothic" w:eastAsia="Malgun Gothic" w:hAnsi="Malgun Gothic"/>
          <w:b/>
          <w:sz w:val="22"/>
          <w:szCs w:val="22"/>
        </w:rPr>
        <w:t>D</w:t>
      </w:r>
      <w:proofErr w:type="gramEnd"/>
      <w:r w:rsidR="00593788" w:rsidRPr="00B8509C">
        <w:rPr>
          <w:rFonts w:ascii="Malgun Gothic" w:eastAsia="Malgun Gothic" w:hAnsi="Malgun Gothic"/>
          <w:b/>
          <w:sz w:val="22"/>
          <w:szCs w:val="22"/>
        </w:rPr>
        <w:t xml:space="preserve"> </w:t>
      </w:r>
      <w:r w:rsidRPr="00B8509C">
        <w:rPr>
          <w:rFonts w:ascii="Malgun Gothic" w:eastAsia="Malgun Gothic" w:hAnsi="Malgun Gothic"/>
          <w:b/>
          <w:sz w:val="22"/>
          <w:szCs w:val="22"/>
        </w:rPr>
        <w:t>)</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20078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 xml:space="preserve">Implementation </w:t>
      </w: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Roles and Responsibilities</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All staff members value PE as an integrated part of each child’s learning.</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20078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Review</w:t>
      </w:r>
    </w:p>
    <w:p w:rsidR="00AE348C" w:rsidRPr="00B8509C" w:rsidRDefault="00AE348C" w:rsidP="00B8509C">
      <w:pPr>
        <w:spacing w:line="276" w:lineRule="auto"/>
        <w:jc w:val="both"/>
        <w:rPr>
          <w:rFonts w:ascii="Malgun Gothic" w:eastAsia="Malgun Gothic" w:hAnsi="Malgun Gothic"/>
          <w:i/>
          <w:sz w:val="22"/>
          <w:szCs w:val="22"/>
        </w:rPr>
      </w:pPr>
      <w:r w:rsidRPr="00B8509C">
        <w:rPr>
          <w:rFonts w:ascii="Malgun Gothic" w:eastAsia="Malgun Gothic" w:hAnsi="Malgun Gothic"/>
          <w:i/>
          <w:sz w:val="22"/>
          <w:szCs w:val="22"/>
        </w:rPr>
        <w:t>Roles and Responsibilities</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lastRenderedPageBreak/>
        <w:t xml:space="preserve">All staff </w:t>
      </w:r>
      <w:proofErr w:type="gramStart"/>
      <w:r w:rsidRPr="00B8509C">
        <w:rPr>
          <w:rFonts w:ascii="Malgun Gothic" w:eastAsia="Malgun Gothic" w:hAnsi="Malgun Gothic"/>
          <w:sz w:val="22"/>
          <w:szCs w:val="22"/>
        </w:rPr>
        <w:t>attend</w:t>
      </w:r>
      <w:proofErr w:type="gramEnd"/>
      <w:r w:rsidRPr="00B8509C">
        <w:rPr>
          <w:rFonts w:ascii="Malgun Gothic" w:eastAsia="Malgun Gothic" w:hAnsi="Malgun Gothic"/>
          <w:sz w:val="22"/>
          <w:szCs w:val="22"/>
        </w:rPr>
        <w:t xml:space="preserve"> staff meetings and implement this policy as part of their teaching duties. </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20078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Timeframe</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The BOM undertakes the responsibility to review and amend this policy when necessary, following staff/In-School Management (ISM)/Principal’s report.</w:t>
      </w: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Ratif</w:t>
      </w:r>
      <w:r w:rsidR="0020078E" w:rsidRPr="00B8509C">
        <w:rPr>
          <w:rFonts w:ascii="Malgun Gothic" w:eastAsia="Malgun Gothic" w:hAnsi="Malgun Gothic"/>
          <w:b/>
          <w:sz w:val="22"/>
          <w:szCs w:val="22"/>
        </w:rPr>
        <w:t>ication and Communication</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This policy will be ratified by the Board of Management. </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 copy of the policy is available in the school office and/or on request from a parent/guardian.</w:t>
      </w: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 xml:space="preserve">This Physical Education (PE) Policy was ratified by the Board of Management (BOM) at its meeting on  </w:t>
      </w: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Lucida Calligraphy" w:eastAsia="Malgun Gothic" w:hAnsi="Lucida Calligraphy"/>
          <w:b/>
          <w:sz w:val="22"/>
          <w:szCs w:val="22"/>
        </w:rPr>
      </w:pPr>
      <w:r w:rsidRPr="00B8509C">
        <w:rPr>
          <w:rFonts w:ascii="Malgun Gothic" w:eastAsia="Malgun Gothic" w:hAnsi="Malgun Gothic"/>
          <w:b/>
          <w:sz w:val="22"/>
          <w:szCs w:val="22"/>
        </w:rPr>
        <w:t>Signature of Chairman (BOM)</w:t>
      </w:r>
      <w:r w:rsidRPr="00B8509C">
        <w:rPr>
          <w:rFonts w:ascii="Malgun Gothic" w:eastAsia="Malgun Gothic" w:hAnsi="Malgun Gothic"/>
          <w:b/>
          <w:sz w:val="22"/>
          <w:szCs w:val="22"/>
        </w:rPr>
        <w:tab/>
      </w:r>
      <w:r w:rsidR="00A21236" w:rsidRPr="00B8509C">
        <w:rPr>
          <w:rFonts w:ascii="Lucida Calligraphy" w:eastAsia="Malgun Gothic" w:hAnsi="Lucida Calligraphy"/>
          <w:b/>
          <w:i/>
          <w:sz w:val="22"/>
          <w:szCs w:val="22"/>
        </w:rPr>
        <w:t>Jennifer O’Leary</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Date</w:t>
      </w:r>
      <w:r w:rsidRPr="00B8509C">
        <w:rPr>
          <w:rFonts w:ascii="Malgun Gothic" w:eastAsia="Malgun Gothic" w:hAnsi="Malgun Gothic"/>
          <w:b/>
          <w:sz w:val="22"/>
          <w:szCs w:val="22"/>
        </w:rPr>
        <w:tab/>
      </w:r>
      <w:r w:rsidRPr="00B8509C">
        <w:rPr>
          <w:rFonts w:ascii="Malgun Gothic" w:eastAsia="Malgun Gothic" w:hAnsi="Malgun Gothic"/>
          <w:b/>
          <w:sz w:val="22"/>
          <w:szCs w:val="22"/>
        </w:rPr>
        <w:tab/>
      </w:r>
      <w:r w:rsidRPr="00B8509C">
        <w:rPr>
          <w:rFonts w:ascii="Malgun Gothic" w:eastAsia="Malgun Gothic" w:hAnsi="Malgun Gothic"/>
          <w:b/>
          <w:sz w:val="22"/>
          <w:szCs w:val="22"/>
        </w:rPr>
        <w:tab/>
      </w:r>
      <w:r w:rsidRPr="00B8509C">
        <w:rPr>
          <w:rFonts w:ascii="Malgun Gothic" w:eastAsia="Malgun Gothic" w:hAnsi="Malgun Gothic"/>
          <w:b/>
          <w:sz w:val="22"/>
          <w:szCs w:val="22"/>
        </w:rPr>
        <w:tab/>
      </w:r>
      <w:r w:rsidR="0020078E" w:rsidRPr="00B8509C">
        <w:rPr>
          <w:rFonts w:ascii="Malgun Gothic" w:eastAsia="Malgun Gothic" w:hAnsi="Malgun Gothic"/>
          <w:b/>
          <w:sz w:val="22"/>
          <w:szCs w:val="22"/>
        </w:rPr>
        <w:tab/>
      </w:r>
      <w:r w:rsidR="00A21236" w:rsidRPr="00B8509C">
        <w:rPr>
          <w:rFonts w:ascii="Malgun Gothic" w:eastAsia="Malgun Gothic" w:hAnsi="Malgun Gothic"/>
          <w:b/>
          <w:i/>
          <w:sz w:val="22"/>
          <w:szCs w:val="22"/>
        </w:rPr>
        <w:t>19</w:t>
      </w:r>
      <w:r w:rsidR="00A21236" w:rsidRPr="00B8509C">
        <w:rPr>
          <w:rFonts w:ascii="Malgun Gothic" w:eastAsia="Malgun Gothic" w:hAnsi="Malgun Gothic"/>
          <w:b/>
          <w:i/>
          <w:sz w:val="22"/>
          <w:szCs w:val="22"/>
          <w:vertAlign w:val="superscript"/>
        </w:rPr>
        <w:t>th</w:t>
      </w:r>
      <w:r w:rsidR="00A21236" w:rsidRPr="00B8509C">
        <w:rPr>
          <w:rFonts w:ascii="Malgun Gothic" w:eastAsia="Malgun Gothic" w:hAnsi="Malgun Gothic"/>
          <w:b/>
          <w:i/>
          <w:sz w:val="22"/>
          <w:szCs w:val="22"/>
        </w:rPr>
        <w:t xml:space="preserve"> December, 2017</w:t>
      </w: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p>
    <w:p w:rsidR="008C795E" w:rsidRPr="00B8509C" w:rsidRDefault="008C795E" w:rsidP="00B8509C">
      <w:pPr>
        <w:spacing w:line="276" w:lineRule="auto"/>
        <w:jc w:val="both"/>
        <w:rPr>
          <w:rFonts w:ascii="Malgun Gothic" w:eastAsia="Malgun Gothic" w:hAnsi="Malgun Gothic"/>
          <w:b/>
          <w:sz w:val="22"/>
          <w:szCs w:val="22"/>
        </w:rPr>
      </w:pPr>
    </w:p>
    <w:p w:rsidR="008C795E" w:rsidRPr="00B8509C" w:rsidRDefault="006815EF"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br w:type="page"/>
      </w:r>
    </w:p>
    <w:p w:rsidR="00AE348C" w:rsidRPr="00B8509C" w:rsidRDefault="00AE348C" w:rsidP="00B8509C">
      <w:pPr>
        <w:spacing w:line="276" w:lineRule="auto"/>
        <w:jc w:val="center"/>
        <w:rPr>
          <w:rFonts w:ascii="Malgun Gothic" w:eastAsia="Malgun Gothic" w:hAnsi="Malgun Gothic"/>
          <w:b/>
          <w:sz w:val="22"/>
          <w:szCs w:val="22"/>
        </w:rPr>
      </w:pPr>
      <w:r w:rsidRPr="00B8509C">
        <w:rPr>
          <w:rFonts w:ascii="Malgun Gothic" w:eastAsia="Malgun Gothic" w:hAnsi="Malgun Gothic"/>
          <w:b/>
          <w:sz w:val="22"/>
          <w:szCs w:val="22"/>
        </w:rPr>
        <w:lastRenderedPageBreak/>
        <w:t>Appendix A</w:t>
      </w:r>
    </w:p>
    <w:p w:rsidR="00AE348C" w:rsidRPr="00B8509C" w:rsidRDefault="00AE348C" w:rsidP="00B8509C">
      <w:pPr>
        <w:spacing w:line="276" w:lineRule="auto"/>
        <w:jc w:val="center"/>
        <w:rPr>
          <w:rFonts w:ascii="Malgun Gothic" w:eastAsia="Malgun Gothic" w:hAnsi="Malgun Gothic"/>
          <w:b/>
          <w:sz w:val="22"/>
          <w:szCs w:val="22"/>
        </w:rPr>
      </w:pPr>
      <w:r w:rsidRPr="00B8509C">
        <w:rPr>
          <w:rFonts w:ascii="Malgun Gothic" w:eastAsia="Malgun Gothic" w:hAnsi="Malgun Gothic"/>
          <w:b/>
          <w:sz w:val="22"/>
          <w:szCs w:val="22"/>
        </w:rPr>
        <w:t>YEARLY TIMETABLE FOR PHYSICAL EDUCATION</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Strands: Athletics-Dance-Gymnastics-Games-Outdoor and Adventure activities-Aquatics</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1913"/>
        <w:gridCol w:w="2227"/>
        <w:gridCol w:w="2160"/>
      </w:tblGrid>
      <w:tr w:rsidR="00AE348C" w:rsidRPr="00B8509C">
        <w:trPr>
          <w:trHeight w:val="361"/>
        </w:trPr>
        <w:tc>
          <w:tcPr>
            <w:tcW w:w="1440"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Class</w:t>
            </w:r>
          </w:p>
        </w:tc>
        <w:tc>
          <w:tcPr>
            <w:tcW w:w="2160"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Sept-Oct</w:t>
            </w:r>
          </w:p>
        </w:tc>
        <w:tc>
          <w:tcPr>
            <w:tcW w:w="1913"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Nov-Dec</w:t>
            </w:r>
          </w:p>
        </w:tc>
        <w:tc>
          <w:tcPr>
            <w:tcW w:w="2227"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Jan-March</w:t>
            </w:r>
          </w:p>
        </w:tc>
        <w:tc>
          <w:tcPr>
            <w:tcW w:w="2160"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April-June</w:t>
            </w:r>
          </w:p>
        </w:tc>
      </w:tr>
      <w:tr w:rsidR="00AE348C" w:rsidRPr="00B8509C">
        <w:trPr>
          <w:trHeight w:val="645"/>
        </w:trPr>
        <w:tc>
          <w:tcPr>
            <w:tcW w:w="1440"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Infants</w:t>
            </w:r>
          </w:p>
        </w:tc>
        <w:tc>
          <w:tcPr>
            <w:tcW w:w="2160"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Games</w:t>
            </w:r>
          </w:p>
        </w:tc>
        <w:tc>
          <w:tcPr>
            <w:tcW w:w="1913"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Gymnastics</w:t>
            </w:r>
          </w:p>
          <w:p w:rsidR="00C561DD" w:rsidRPr="00B8509C" w:rsidRDefault="00C561DD"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Dance</w:t>
            </w:r>
          </w:p>
        </w:tc>
        <w:tc>
          <w:tcPr>
            <w:tcW w:w="2227"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Dance</w:t>
            </w:r>
          </w:p>
          <w:p w:rsidR="00C561DD" w:rsidRPr="00B8509C" w:rsidRDefault="00C561DD"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Gymnastics</w:t>
            </w:r>
          </w:p>
        </w:tc>
        <w:tc>
          <w:tcPr>
            <w:tcW w:w="2160"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Outdoor &amp; Adventure activities</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Athletics</w:t>
            </w:r>
          </w:p>
        </w:tc>
      </w:tr>
      <w:tr w:rsidR="00AE348C" w:rsidRPr="00B8509C">
        <w:trPr>
          <w:trHeight w:val="764"/>
        </w:trPr>
        <w:tc>
          <w:tcPr>
            <w:tcW w:w="1440"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1</w:t>
            </w:r>
            <w:r w:rsidRPr="00B8509C">
              <w:rPr>
                <w:rFonts w:ascii="Malgun Gothic" w:eastAsia="Malgun Gothic" w:hAnsi="Malgun Gothic"/>
                <w:b/>
                <w:sz w:val="22"/>
                <w:szCs w:val="22"/>
                <w:vertAlign w:val="superscript"/>
              </w:rPr>
              <w:t>st</w:t>
            </w:r>
            <w:r w:rsidRPr="00B8509C">
              <w:rPr>
                <w:rFonts w:ascii="Malgun Gothic" w:eastAsia="Malgun Gothic" w:hAnsi="Malgun Gothic"/>
                <w:b/>
                <w:sz w:val="22"/>
                <w:szCs w:val="22"/>
              </w:rPr>
              <w:t xml:space="preserve"> &amp; 2</w:t>
            </w:r>
            <w:r w:rsidRPr="00B8509C">
              <w:rPr>
                <w:rFonts w:ascii="Malgun Gothic" w:eastAsia="Malgun Gothic" w:hAnsi="Malgun Gothic"/>
                <w:b/>
                <w:sz w:val="22"/>
                <w:szCs w:val="22"/>
                <w:vertAlign w:val="superscript"/>
              </w:rPr>
              <w:t>nd</w:t>
            </w:r>
          </w:p>
        </w:tc>
        <w:tc>
          <w:tcPr>
            <w:tcW w:w="2160" w:type="dxa"/>
          </w:tcPr>
          <w:p w:rsidR="00D9320F" w:rsidRPr="00B8509C" w:rsidRDefault="00C561DD"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Co-operative</w:t>
            </w:r>
            <w:r w:rsidR="00D9320F" w:rsidRPr="00B8509C">
              <w:rPr>
                <w:rFonts w:ascii="Malgun Gothic" w:eastAsia="Malgun Gothic" w:hAnsi="Malgun Gothic"/>
                <w:b/>
                <w:sz w:val="22"/>
                <w:szCs w:val="22"/>
              </w:rPr>
              <w:t xml:space="preserve"> Games</w:t>
            </w:r>
          </w:p>
          <w:p w:rsidR="00C561DD" w:rsidRPr="00B8509C" w:rsidRDefault="00C561DD" w:rsidP="00B8509C">
            <w:pPr>
              <w:spacing w:line="276" w:lineRule="auto"/>
              <w:jc w:val="both"/>
              <w:rPr>
                <w:rFonts w:ascii="Malgun Gothic" w:eastAsia="Malgun Gothic" w:hAnsi="Malgun Gothic"/>
                <w:b/>
                <w:sz w:val="22"/>
                <w:szCs w:val="22"/>
              </w:rPr>
            </w:pPr>
          </w:p>
        </w:tc>
        <w:tc>
          <w:tcPr>
            <w:tcW w:w="1913"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Games &amp; Stations</w:t>
            </w:r>
          </w:p>
          <w:p w:rsidR="00D9320F" w:rsidRPr="00B8509C" w:rsidRDefault="00D9320F"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Gymnastics</w:t>
            </w:r>
          </w:p>
        </w:tc>
        <w:tc>
          <w:tcPr>
            <w:tcW w:w="2227"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Aquatics</w:t>
            </w:r>
          </w:p>
          <w:p w:rsidR="00D9320F" w:rsidRPr="00B8509C" w:rsidRDefault="00D9320F"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Dance</w:t>
            </w:r>
          </w:p>
        </w:tc>
        <w:tc>
          <w:tcPr>
            <w:tcW w:w="2160"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Athletics</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Outdoor &amp; Adventure activities</w:t>
            </w:r>
          </w:p>
        </w:tc>
      </w:tr>
      <w:tr w:rsidR="00AE348C" w:rsidRPr="00B8509C">
        <w:trPr>
          <w:trHeight w:val="645"/>
        </w:trPr>
        <w:tc>
          <w:tcPr>
            <w:tcW w:w="1440" w:type="dxa"/>
          </w:tcPr>
          <w:p w:rsidR="00AE348C" w:rsidRPr="00B8509C" w:rsidRDefault="00AE348C" w:rsidP="00B8509C">
            <w:pPr>
              <w:spacing w:line="276" w:lineRule="auto"/>
              <w:rPr>
                <w:rFonts w:ascii="Malgun Gothic" w:eastAsia="Malgun Gothic" w:hAnsi="Malgun Gothic"/>
                <w:b/>
                <w:sz w:val="22"/>
                <w:szCs w:val="22"/>
              </w:rPr>
            </w:pPr>
            <w:r w:rsidRPr="00B8509C">
              <w:rPr>
                <w:rFonts w:ascii="Malgun Gothic" w:eastAsia="Malgun Gothic" w:hAnsi="Malgun Gothic"/>
                <w:b/>
                <w:sz w:val="22"/>
                <w:szCs w:val="22"/>
              </w:rPr>
              <w:t>3</w:t>
            </w:r>
            <w:r w:rsidRPr="00B8509C">
              <w:rPr>
                <w:rFonts w:ascii="Malgun Gothic" w:eastAsia="Malgun Gothic" w:hAnsi="Malgun Gothic"/>
                <w:b/>
                <w:sz w:val="22"/>
                <w:szCs w:val="22"/>
                <w:vertAlign w:val="superscript"/>
              </w:rPr>
              <w:t>rd</w:t>
            </w:r>
            <w:r w:rsidRPr="00B8509C">
              <w:rPr>
                <w:rFonts w:ascii="Malgun Gothic" w:eastAsia="Malgun Gothic" w:hAnsi="Malgun Gothic"/>
                <w:b/>
                <w:sz w:val="22"/>
                <w:szCs w:val="22"/>
              </w:rPr>
              <w:t xml:space="preserve"> &amp; 4</w:t>
            </w:r>
            <w:r w:rsidRPr="00B8509C">
              <w:rPr>
                <w:rFonts w:ascii="Malgun Gothic" w:eastAsia="Malgun Gothic" w:hAnsi="Malgun Gothic"/>
                <w:b/>
                <w:sz w:val="22"/>
                <w:szCs w:val="22"/>
                <w:vertAlign w:val="superscript"/>
              </w:rPr>
              <w:t>th</w:t>
            </w:r>
            <w:r w:rsidRPr="00B8509C">
              <w:rPr>
                <w:rFonts w:ascii="Malgun Gothic" w:eastAsia="Malgun Gothic" w:hAnsi="Malgun Gothic"/>
                <w:b/>
                <w:sz w:val="22"/>
                <w:szCs w:val="22"/>
              </w:rPr>
              <w:t xml:space="preserve"> </w:t>
            </w:r>
          </w:p>
        </w:tc>
        <w:tc>
          <w:tcPr>
            <w:tcW w:w="2160" w:type="dxa"/>
          </w:tcPr>
          <w:p w:rsidR="00AE348C" w:rsidRPr="00B8509C" w:rsidRDefault="00AE348C" w:rsidP="00B8509C">
            <w:pPr>
              <w:spacing w:line="276" w:lineRule="auto"/>
              <w:rPr>
                <w:rFonts w:ascii="Malgun Gothic" w:eastAsia="Malgun Gothic" w:hAnsi="Malgun Gothic"/>
                <w:b/>
                <w:sz w:val="22"/>
                <w:szCs w:val="22"/>
              </w:rPr>
            </w:pPr>
            <w:r w:rsidRPr="00B8509C">
              <w:rPr>
                <w:rFonts w:ascii="Malgun Gothic" w:eastAsia="Malgun Gothic" w:hAnsi="Malgun Gothic"/>
                <w:b/>
                <w:sz w:val="22"/>
                <w:szCs w:val="22"/>
              </w:rPr>
              <w:t>Games, Skills development &amp; mini games</w:t>
            </w:r>
          </w:p>
          <w:p w:rsidR="00D9320F" w:rsidRPr="00B8509C" w:rsidRDefault="00D9320F" w:rsidP="00B8509C">
            <w:pPr>
              <w:spacing w:line="276" w:lineRule="auto"/>
              <w:rPr>
                <w:rFonts w:ascii="Malgun Gothic" w:eastAsia="Malgun Gothic" w:hAnsi="Malgun Gothic"/>
                <w:b/>
                <w:sz w:val="22"/>
                <w:szCs w:val="22"/>
              </w:rPr>
            </w:pPr>
            <w:r w:rsidRPr="00B8509C">
              <w:rPr>
                <w:rFonts w:ascii="Malgun Gothic" w:eastAsia="Malgun Gothic" w:hAnsi="Malgun Gothic"/>
                <w:b/>
                <w:sz w:val="22"/>
                <w:szCs w:val="22"/>
              </w:rPr>
              <w:t>Athletics</w:t>
            </w:r>
          </w:p>
        </w:tc>
        <w:tc>
          <w:tcPr>
            <w:tcW w:w="1913"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Aquatics</w:t>
            </w:r>
          </w:p>
        </w:tc>
        <w:tc>
          <w:tcPr>
            <w:tcW w:w="2227"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Games</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Basketball</w:t>
            </w:r>
          </w:p>
          <w:p w:rsidR="00AE348C" w:rsidRPr="00B8509C" w:rsidRDefault="00AE348C" w:rsidP="00B8509C">
            <w:pPr>
              <w:pStyle w:val="Heading4"/>
              <w:spacing w:line="276" w:lineRule="auto"/>
              <w:jc w:val="both"/>
              <w:rPr>
                <w:rFonts w:ascii="Malgun Gothic" w:eastAsia="Malgun Gothic" w:hAnsi="Malgun Gothic"/>
                <w:sz w:val="22"/>
                <w:szCs w:val="22"/>
              </w:rPr>
            </w:pPr>
            <w:proofErr w:type="spellStart"/>
            <w:r w:rsidRPr="00B8509C">
              <w:rPr>
                <w:rFonts w:ascii="Malgun Gothic" w:eastAsia="Malgun Gothic" w:hAnsi="Malgun Gothic"/>
                <w:sz w:val="22"/>
                <w:szCs w:val="22"/>
              </w:rPr>
              <w:t>Unihoc</w:t>
            </w:r>
            <w:proofErr w:type="spellEnd"/>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Soccer</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Gaelic football</w:t>
            </w:r>
          </w:p>
          <w:p w:rsidR="00AE348C" w:rsidRPr="00B8509C" w:rsidRDefault="00AE348C" w:rsidP="00B8509C">
            <w:pPr>
              <w:spacing w:line="276" w:lineRule="auto"/>
              <w:jc w:val="both"/>
              <w:rPr>
                <w:rFonts w:ascii="Malgun Gothic" w:eastAsia="Malgun Gothic" w:hAnsi="Malgun Gothic"/>
                <w:b/>
                <w:sz w:val="22"/>
                <w:szCs w:val="22"/>
              </w:rPr>
            </w:pPr>
            <w:proofErr w:type="spellStart"/>
            <w:r w:rsidRPr="00B8509C">
              <w:rPr>
                <w:rFonts w:ascii="Malgun Gothic" w:eastAsia="Malgun Gothic" w:hAnsi="Malgun Gothic"/>
                <w:b/>
                <w:sz w:val="22"/>
                <w:szCs w:val="22"/>
              </w:rPr>
              <w:t>SpikeBall</w:t>
            </w:r>
            <w:proofErr w:type="spellEnd"/>
          </w:p>
          <w:p w:rsidR="00AE348C" w:rsidRPr="00B8509C" w:rsidRDefault="00D9320F"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Dance</w:t>
            </w:r>
          </w:p>
        </w:tc>
        <w:tc>
          <w:tcPr>
            <w:tcW w:w="2160"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Athletics</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Outdoor &amp; Adventure activities</w:t>
            </w:r>
          </w:p>
          <w:p w:rsidR="00AE348C" w:rsidRPr="00B8509C" w:rsidRDefault="00D9320F" w:rsidP="00B8509C">
            <w:pPr>
              <w:spacing w:line="276" w:lineRule="auto"/>
              <w:jc w:val="both"/>
              <w:rPr>
                <w:rFonts w:ascii="Malgun Gothic" w:eastAsia="Malgun Gothic" w:hAnsi="Malgun Gothic"/>
                <w:b/>
                <w:sz w:val="22"/>
                <w:szCs w:val="22"/>
              </w:rPr>
            </w:pPr>
            <w:proofErr w:type="spellStart"/>
            <w:r w:rsidRPr="00B8509C">
              <w:rPr>
                <w:rFonts w:ascii="Malgun Gothic" w:eastAsia="Malgun Gothic" w:hAnsi="Malgun Gothic"/>
                <w:b/>
                <w:sz w:val="22"/>
                <w:szCs w:val="22"/>
              </w:rPr>
              <w:t>Rounders</w:t>
            </w:r>
            <w:proofErr w:type="spellEnd"/>
          </w:p>
        </w:tc>
      </w:tr>
      <w:tr w:rsidR="00AE348C" w:rsidRPr="00B8509C">
        <w:trPr>
          <w:trHeight w:val="645"/>
        </w:trPr>
        <w:tc>
          <w:tcPr>
            <w:tcW w:w="1440"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5</w:t>
            </w:r>
            <w:r w:rsidRPr="00B8509C">
              <w:rPr>
                <w:rFonts w:ascii="Malgun Gothic" w:eastAsia="Malgun Gothic" w:hAnsi="Malgun Gothic"/>
                <w:b/>
                <w:sz w:val="22"/>
                <w:szCs w:val="22"/>
                <w:vertAlign w:val="superscript"/>
              </w:rPr>
              <w:t>th</w:t>
            </w:r>
            <w:r w:rsidRPr="00B8509C">
              <w:rPr>
                <w:rFonts w:ascii="Malgun Gothic" w:eastAsia="Malgun Gothic" w:hAnsi="Malgun Gothic"/>
                <w:b/>
                <w:sz w:val="22"/>
                <w:szCs w:val="22"/>
              </w:rPr>
              <w:t xml:space="preserve"> &amp; 6</w:t>
            </w:r>
            <w:r w:rsidRPr="00B8509C">
              <w:rPr>
                <w:rFonts w:ascii="Malgun Gothic" w:eastAsia="Malgun Gothic" w:hAnsi="Malgun Gothic"/>
                <w:b/>
                <w:sz w:val="22"/>
                <w:szCs w:val="22"/>
                <w:vertAlign w:val="superscript"/>
              </w:rPr>
              <w:t>th</w:t>
            </w:r>
            <w:r w:rsidRPr="00B8509C">
              <w:rPr>
                <w:rFonts w:ascii="Malgun Gothic" w:eastAsia="Malgun Gothic" w:hAnsi="Malgun Gothic"/>
                <w:b/>
                <w:sz w:val="22"/>
                <w:szCs w:val="22"/>
              </w:rPr>
              <w:t xml:space="preserve"> </w:t>
            </w:r>
          </w:p>
        </w:tc>
        <w:tc>
          <w:tcPr>
            <w:tcW w:w="2160"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Aquatics</w:t>
            </w:r>
          </w:p>
        </w:tc>
        <w:tc>
          <w:tcPr>
            <w:tcW w:w="1913"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Tag Rugby</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American Football</w:t>
            </w:r>
          </w:p>
          <w:p w:rsidR="00AE348C" w:rsidRPr="00B8509C" w:rsidRDefault="00D9320F" w:rsidP="00B8509C">
            <w:pPr>
              <w:spacing w:line="276" w:lineRule="auto"/>
              <w:jc w:val="both"/>
              <w:rPr>
                <w:rFonts w:ascii="Malgun Gothic" w:eastAsia="Malgun Gothic" w:hAnsi="Malgun Gothic"/>
                <w:b/>
                <w:sz w:val="22"/>
                <w:szCs w:val="22"/>
              </w:rPr>
            </w:pPr>
            <w:proofErr w:type="spellStart"/>
            <w:r w:rsidRPr="00B8509C">
              <w:rPr>
                <w:rFonts w:ascii="Malgun Gothic" w:eastAsia="Malgun Gothic" w:hAnsi="Malgun Gothic"/>
                <w:b/>
                <w:sz w:val="22"/>
                <w:szCs w:val="22"/>
              </w:rPr>
              <w:t>Spikeball</w:t>
            </w:r>
            <w:proofErr w:type="spellEnd"/>
          </w:p>
        </w:tc>
        <w:tc>
          <w:tcPr>
            <w:tcW w:w="2227"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Basketball</w:t>
            </w:r>
          </w:p>
          <w:p w:rsidR="00AE348C" w:rsidRPr="00B8509C" w:rsidRDefault="00AE348C" w:rsidP="00B8509C">
            <w:pPr>
              <w:spacing w:line="276" w:lineRule="auto"/>
              <w:jc w:val="both"/>
              <w:rPr>
                <w:rFonts w:ascii="Malgun Gothic" w:eastAsia="Malgun Gothic" w:hAnsi="Malgun Gothic"/>
                <w:b/>
                <w:sz w:val="22"/>
                <w:szCs w:val="22"/>
              </w:rPr>
            </w:pPr>
            <w:proofErr w:type="spellStart"/>
            <w:r w:rsidRPr="00B8509C">
              <w:rPr>
                <w:rFonts w:ascii="Malgun Gothic" w:eastAsia="Malgun Gothic" w:hAnsi="Malgun Gothic"/>
                <w:b/>
                <w:sz w:val="22"/>
                <w:szCs w:val="22"/>
              </w:rPr>
              <w:t>Unihoc</w:t>
            </w:r>
            <w:proofErr w:type="spellEnd"/>
          </w:p>
          <w:p w:rsidR="00AE348C" w:rsidRPr="00B8509C" w:rsidRDefault="00AE348C" w:rsidP="00B8509C">
            <w:pPr>
              <w:spacing w:line="276" w:lineRule="auto"/>
              <w:jc w:val="both"/>
              <w:rPr>
                <w:rFonts w:ascii="Malgun Gothic" w:eastAsia="Malgun Gothic" w:hAnsi="Malgun Gothic"/>
                <w:b/>
                <w:sz w:val="22"/>
                <w:szCs w:val="22"/>
              </w:rPr>
            </w:pPr>
            <w:proofErr w:type="spellStart"/>
            <w:r w:rsidRPr="00B8509C">
              <w:rPr>
                <w:rFonts w:ascii="Malgun Gothic" w:eastAsia="Malgun Gothic" w:hAnsi="Malgun Gothic"/>
                <w:b/>
                <w:sz w:val="22"/>
                <w:szCs w:val="22"/>
              </w:rPr>
              <w:t>SpikeBall</w:t>
            </w:r>
            <w:proofErr w:type="spellEnd"/>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Soccer</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Games</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Gaelic football</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Adventure activities</w:t>
            </w:r>
          </w:p>
          <w:p w:rsidR="00AE348C" w:rsidRPr="00B8509C" w:rsidRDefault="00D9320F"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Badminton</w:t>
            </w:r>
          </w:p>
          <w:p w:rsidR="00D9320F" w:rsidRPr="00B8509C" w:rsidRDefault="00D9320F"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Dance</w:t>
            </w:r>
          </w:p>
        </w:tc>
        <w:tc>
          <w:tcPr>
            <w:tcW w:w="2160"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Athletics</w:t>
            </w:r>
          </w:p>
          <w:p w:rsidR="00D9320F" w:rsidRPr="00B8509C" w:rsidRDefault="00D9320F" w:rsidP="00B8509C">
            <w:pPr>
              <w:spacing w:line="276" w:lineRule="auto"/>
              <w:jc w:val="both"/>
              <w:rPr>
                <w:rFonts w:ascii="Malgun Gothic" w:eastAsia="Malgun Gothic" w:hAnsi="Malgun Gothic"/>
                <w:b/>
                <w:sz w:val="22"/>
                <w:szCs w:val="22"/>
              </w:rPr>
            </w:pPr>
            <w:proofErr w:type="spellStart"/>
            <w:r w:rsidRPr="00B8509C">
              <w:rPr>
                <w:rFonts w:ascii="Malgun Gothic" w:eastAsia="Malgun Gothic" w:hAnsi="Malgun Gothic"/>
                <w:b/>
                <w:sz w:val="22"/>
                <w:szCs w:val="22"/>
              </w:rPr>
              <w:t>Rounders</w:t>
            </w:r>
            <w:proofErr w:type="spellEnd"/>
            <w:r w:rsidRPr="00B8509C">
              <w:rPr>
                <w:rFonts w:ascii="Malgun Gothic" w:eastAsia="Malgun Gothic" w:hAnsi="Malgun Gothic"/>
                <w:b/>
                <w:sz w:val="22"/>
                <w:szCs w:val="22"/>
              </w:rPr>
              <w:t>/Cricket</w:t>
            </w:r>
          </w:p>
        </w:tc>
      </w:tr>
    </w:tbl>
    <w:p w:rsidR="00A60822" w:rsidRPr="00B8509C" w:rsidRDefault="00A60822" w:rsidP="00B8509C">
      <w:pPr>
        <w:spacing w:line="276" w:lineRule="auto"/>
        <w:rPr>
          <w:rFonts w:ascii="Malgun Gothic" w:eastAsia="Malgun Gothic" w:hAnsi="Malgun Gothic"/>
          <w:b/>
          <w:sz w:val="22"/>
          <w:szCs w:val="22"/>
        </w:rPr>
      </w:pPr>
    </w:p>
    <w:p w:rsidR="00A60822" w:rsidRPr="00B8509C" w:rsidRDefault="00A60822" w:rsidP="00B8509C">
      <w:pPr>
        <w:spacing w:line="276" w:lineRule="auto"/>
        <w:rPr>
          <w:rFonts w:ascii="Malgun Gothic" w:eastAsia="Malgun Gothic" w:hAnsi="Malgun Gothic"/>
          <w:b/>
          <w:sz w:val="22"/>
          <w:szCs w:val="22"/>
        </w:rPr>
      </w:pPr>
    </w:p>
    <w:p w:rsidR="00AE348C" w:rsidRPr="00B8509C" w:rsidRDefault="00AE348C" w:rsidP="00B8509C">
      <w:pPr>
        <w:spacing w:line="276" w:lineRule="auto"/>
        <w:jc w:val="center"/>
        <w:rPr>
          <w:rFonts w:ascii="Malgun Gothic" w:eastAsia="Malgun Gothic" w:hAnsi="Malgun Gothic"/>
          <w:b/>
          <w:sz w:val="22"/>
          <w:szCs w:val="22"/>
        </w:rPr>
      </w:pPr>
      <w:r w:rsidRPr="00B8509C">
        <w:rPr>
          <w:rFonts w:ascii="Malgun Gothic" w:eastAsia="Malgun Gothic" w:hAnsi="Malgun Gothic"/>
          <w:b/>
          <w:sz w:val="22"/>
          <w:szCs w:val="22"/>
        </w:rPr>
        <w:t>Appendix B</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Suggested list of equipment for physical education </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Tennis ball</w:t>
      </w:r>
      <w:r w:rsidR="000B7CF2" w:rsidRPr="00B8509C">
        <w:rPr>
          <w:rFonts w:ascii="Malgun Gothic" w:eastAsia="Malgun Gothic" w:hAnsi="Malgun Gothic"/>
          <w:sz w:val="22"/>
          <w:szCs w:val="22"/>
        </w:rPr>
        <w:t>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Vinyl balls of varying sizes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Coated foam balls (for use with racquets)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Plastic hoops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Canes </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Skipping ropes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Beanbags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Quoits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Plastic cones, multi markers or space markers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Plastic racquets, wooden play bats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Hockey sticks, </w:t>
      </w:r>
      <w:proofErr w:type="spellStart"/>
      <w:r w:rsidRPr="00B8509C">
        <w:rPr>
          <w:rFonts w:ascii="Malgun Gothic" w:eastAsia="Malgun Gothic" w:hAnsi="Malgun Gothic"/>
          <w:sz w:val="22"/>
          <w:szCs w:val="22"/>
        </w:rPr>
        <w:t>uni</w:t>
      </w:r>
      <w:proofErr w:type="spellEnd"/>
      <w:r w:rsidRPr="00B8509C">
        <w:rPr>
          <w:rFonts w:ascii="Malgun Gothic" w:eastAsia="Malgun Gothic" w:hAnsi="Malgun Gothic"/>
          <w:sz w:val="22"/>
          <w:szCs w:val="22"/>
        </w:rPr>
        <w:t>-hoc sticks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Wooden batons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Plastic or wire containers </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Ball-carrying nets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Chalk</w:t>
      </w:r>
    </w:p>
    <w:p w:rsidR="00AE348C" w:rsidRPr="00B8509C" w:rsidRDefault="000B7CF2"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CDs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Stop-watch</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Selection of music</w:t>
      </w:r>
    </w:p>
    <w:p w:rsidR="00AE348C" w:rsidRPr="00B8509C" w:rsidRDefault="000B7CF2"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CD players</w:t>
      </w:r>
    </w:p>
    <w:p w:rsidR="000B7CF2" w:rsidRPr="00B8509C" w:rsidRDefault="000B7CF2"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Outdoor Music System</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Hoops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Plastic cones multi markers or space markers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Orienteering markers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1 parachute</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lastRenderedPageBreak/>
        <w:t>Assorted balls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3 agility ladders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Targets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Stepping stones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10 Soft touch/non-sting volleyballs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Balance beams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Wobble Boards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Multi-purpose nets (volleyball, badminton, tennis)</w:t>
      </w:r>
    </w:p>
    <w:p w:rsidR="000B7CF2" w:rsidRPr="00B8509C" w:rsidRDefault="000B7CF2"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Long jump sand pit</w:t>
      </w:r>
    </w:p>
    <w:p w:rsidR="000B7CF2" w:rsidRPr="00B8509C" w:rsidRDefault="000B7CF2"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Lined yard</w:t>
      </w:r>
    </w:p>
    <w:p w:rsidR="000B7CF2" w:rsidRPr="00B8509C" w:rsidRDefault="000B7CF2"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School jerseys and shorts</w:t>
      </w:r>
    </w:p>
    <w:p w:rsidR="000B7CF2" w:rsidRPr="00B8509C" w:rsidRDefault="000B7CF2"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Bibs </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sz w:val="22"/>
          <w:szCs w:val="22"/>
        </w:rPr>
        <w:t xml:space="preserve">Catalogues available from </w:t>
      </w:r>
      <w:r w:rsidR="00BC3CCA" w:rsidRPr="00B8509C">
        <w:rPr>
          <w:rFonts w:ascii="Malgun Gothic" w:eastAsia="Malgun Gothic" w:hAnsi="Malgun Gothic"/>
          <w:sz w:val="22"/>
          <w:szCs w:val="22"/>
        </w:rPr>
        <w:t>various suppliers</w:t>
      </w:r>
    </w:p>
    <w:p w:rsidR="00BC3CCA" w:rsidRPr="00B8509C" w:rsidRDefault="00BC3CCA"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 xml:space="preserve">What is </w:t>
      </w:r>
      <w:proofErr w:type="gramStart"/>
      <w:r w:rsidRPr="00B8509C">
        <w:rPr>
          <w:rFonts w:ascii="Malgun Gothic" w:eastAsia="Malgun Gothic" w:hAnsi="Malgun Gothic"/>
          <w:b/>
          <w:sz w:val="22"/>
          <w:szCs w:val="22"/>
        </w:rPr>
        <w:t>needed:</w:t>
      </w:r>
      <w:proofErr w:type="gramEnd"/>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Foam hurdles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Plastic cones (large)</w:t>
      </w:r>
    </w:p>
    <w:p w:rsidR="000B7CF2" w:rsidRPr="00B8509C" w:rsidRDefault="000B7CF2"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Assorted balls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Rounder bats</w:t>
      </w: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AE348C" w:rsidP="00B8509C">
      <w:pPr>
        <w:spacing w:line="276" w:lineRule="auto"/>
        <w:jc w:val="both"/>
        <w:rPr>
          <w:rFonts w:ascii="Malgun Gothic" w:eastAsia="Malgun Gothic" w:hAnsi="Malgun Gothic"/>
          <w:b/>
          <w:sz w:val="22"/>
          <w:szCs w:val="22"/>
        </w:rPr>
      </w:pPr>
    </w:p>
    <w:p w:rsidR="00A60822" w:rsidRPr="00B8509C" w:rsidRDefault="00A60822" w:rsidP="00B8509C">
      <w:pPr>
        <w:spacing w:line="276" w:lineRule="auto"/>
        <w:jc w:val="center"/>
        <w:rPr>
          <w:rFonts w:ascii="Malgun Gothic" w:eastAsia="Malgun Gothic" w:hAnsi="Malgun Gothic"/>
          <w:b/>
          <w:sz w:val="22"/>
          <w:szCs w:val="22"/>
        </w:rPr>
      </w:pPr>
      <w:r w:rsidRPr="00B8509C">
        <w:rPr>
          <w:rFonts w:ascii="Malgun Gothic" w:eastAsia="Malgun Gothic" w:hAnsi="Malgun Gothic"/>
          <w:b/>
          <w:sz w:val="22"/>
          <w:szCs w:val="22"/>
        </w:rPr>
        <w:t>Appendix C</w:t>
      </w:r>
    </w:p>
    <w:p w:rsidR="00AE348C" w:rsidRPr="00B8509C" w:rsidRDefault="00AE348C" w:rsidP="00B8509C">
      <w:pPr>
        <w:spacing w:line="276" w:lineRule="auto"/>
        <w:jc w:val="both"/>
        <w:rPr>
          <w:rFonts w:ascii="Malgun Gothic" w:eastAsia="Malgun Gothic" w:hAnsi="Malgun Gothic"/>
          <w:b/>
          <w:sz w:val="22"/>
          <w:szCs w:val="22"/>
        </w:rPr>
      </w:pPr>
    </w:p>
    <w:p w:rsidR="00AE348C" w:rsidRPr="00B8509C" w:rsidRDefault="0020078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Resources</w:t>
      </w:r>
    </w:p>
    <w:p w:rsidR="000B7CF2" w:rsidRPr="00B8509C" w:rsidRDefault="000B7CF2" w:rsidP="00B8509C">
      <w:pPr>
        <w:numPr>
          <w:ilvl w:val="0"/>
          <w:numId w:val="22"/>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Move Well, Move Often (Books 1-3) PDST</w:t>
      </w:r>
    </w:p>
    <w:p w:rsidR="000B7CF2" w:rsidRPr="00B8509C" w:rsidRDefault="00C84FDA" w:rsidP="00B8509C">
      <w:pPr>
        <w:numPr>
          <w:ilvl w:val="0"/>
          <w:numId w:val="22"/>
        </w:numPr>
        <w:spacing w:line="276" w:lineRule="auto"/>
        <w:jc w:val="both"/>
        <w:rPr>
          <w:rFonts w:ascii="Malgun Gothic" w:eastAsia="Malgun Gothic" w:hAnsi="Malgun Gothic"/>
          <w:sz w:val="22"/>
          <w:szCs w:val="22"/>
        </w:rPr>
      </w:pPr>
      <w:hyperlink r:id="rId12" w:history="1">
        <w:r w:rsidR="00213743" w:rsidRPr="00B8509C">
          <w:rPr>
            <w:rStyle w:val="Hyperlink"/>
            <w:rFonts w:ascii="Malgun Gothic" w:eastAsia="Malgun Gothic" w:hAnsi="Malgun Gothic"/>
            <w:sz w:val="22"/>
            <w:szCs w:val="22"/>
          </w:rPr>
          <w:t>http://pssi.pd</w:t>
        </w:r>
        <w:r w:rsidR="00B8509C">
          <w:rPr>
            <w:rStyle w:val="Hyperlink"/>
            <w:rFonts w:ascii="Malgun Gothic" w:eastAsia="Malgun Gothic" w:hAnsi="Malgun Gothic"/>
            <w:sz w:val="22"/>
            <w:szCs w:val="22"/>
          </w:rPr>
          <w:t>Saint</w:t>
        </w:r>
        <w:r w:rsidR="00213743" w:rsidRPr="00B8509C">
          <w:rPr>
            <w:rStyle w:val="Hyperlink"/>
            <w:rFonts w:ascii="Malgun Gothic" w:eastAsia="Malgun Gothic" w:hAnsi="Malgun Gothic"/>
            <w:sz w:val="22"/>
            <w:szCs w:val="22"/>
          </w:rPr>
          <w:t>ie/strand.html</w:t>
        </w:r>
      </w:hyperlink>
      <w:r w:rsidR="00213743" w:rsidRPr="00B8509C">
        <w:rPr>
          <w:rFonts w:ascii="Malgun Gothic" w:eastAsia="Malgun Gothic" w:hAnsi="Malgun Gothic"/>
          <w:sz w:val="22"/>
          <w:szCs w:val="22"/>
        </w:rPr>
        <w:t xml:space="preserve"> </w:t>
      </w:r>
    </w:p>
    <w:p w:rsidR="001D365E" w:rsidRPr="00B8509C" w:rsidRDefault="00AE348C" w:rsidP="00B8509C">
      <w:pPr>
        <w:numPr>
          <w:ilvl w:val="0"/>
          <w:numId w:val="22"/>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Primary Soccer</w:t>
      </w:r>
      <w:r w:rsidRPr="00B8509C">
        <w:rPr>
          <w:rFonts w:ascii="Malgun Gothic" w:eastAsia="Malgun Gothic" w:hAnsi="Malgun Gothic"/>
          <w:sz w:val="22"/>
          <w:szCs w:val="22"/>
        </w:rPr>
        <w:tab/>
        <w:t xml:space="preserve">- </w:t>
      </w:r>
      <w:proofErr w:type="spellStart"/>
      <w:r w:rsidRPr="00B8509C">
        <w:rPr>
          <w:rFonts w:ascii="Malgun Gothic" w:eastAsia="Malgun Gothic" w:hAnsi="Malgun Gothic"/>
          <w:b/>
          <w:sz w:val="22"/>
          <w:szCs w:val="22"/>
        </w:rPr>
        <w:t>Mairead</w:t>
      </w:r>
      <w:proofErr w:type="spellEnd"/>
      <w:r w:rsidRPr="00B8509C">
        <w:rPr>
          <w:rFonts w:ascii="Malgun Gothic" w:eastAsia="Malgun Gothic" w:hAnsi="Malgun Gothic"/>
          <w:b/>
          <w:sz w:val="22"/>
          <w:szCs w:val="22"/>
        </w:rPr>
        <w:t xml:space="preserve"> </w:t>
      </w:r>
      <w:proofErr w:type="spellStart"/>
      <w:r w:rsidRPr="00B8509C">
        <w:rPr>
          <w:rFonts w:ascii="Malgun Gothic" w:eastAsia="Malgun Gothic" w:hAnsi="Malgun Gothic"/>
          <w:b/>
          <w:sz w:val="22"/>
          <w:szCs w:val="22"/>
        </w:rPr>
        <w:t>Weymes</w:t>
      </w:r>
      <w:proofErr w:type="spellEnd"/>
      <w:r w:rsidRPr="00B8509C">
        <w:rPr>
          <w:rFonts w:ascii="Malgun Gothic" w:eastAsia="Malgun Gothic" w:hAnsi="Malgun Gothic"/>
          <w:sz w:val="22"/>
          <w:szCs w:val="22"/>
        </w:rPr>
        <w:t xml:space="preserve">, </w:t>
      </w:r>
      <w:r w:rsidRPr="00B8509C">
        <w:rPr>
          <w:rFonts w:ascii="Malgun Gothic" w:eastAsia="Malgun Gothic" w:hAnsi="Malgun Gothic"/>
          <w:b/>
          <w:sz w:val="22"/>
          <w:szCs w:val="22"/>
        </w:rPr>
        <w:t>Mary Bourke and Frances      Murphy</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2. Games in the Primary School – </w:t>
      </w:r>
      <w:proofErr w:type="spellStart"/>
      <w:r w:rsidRPr="00B8509C">
        <w:rPr>
          <w:rFonts w:ascii="Malgun Gothic" w:eastAsia="Malgun Gothic" w:hAnsi="Malgun Gothic"/>
          <w:b/>
          <w:sz w:val="22"/>
          <w:szCs w:val="22"/>
        </w:rPr>
        <w:t>R.M.Lenel</w:t>
      </w:r>
      <w:proofErr w:type="spellEnd"/>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3. Gymnastics 7-11 - </w:t>
      </w:r>
      <w:r w:rsidRPr="00B8509C">
        <w:rPr>
          <w:rFonts w:ascii="Malgun Gothic" w:eastAsia="Malgun Gothic" w:hAnsi="Malgun Gothic"/>
          <w:b/>
          <w:sz w:val="22"/>
          <w:szCs w:val="22"/>
        </w:rPr>
        <w:t>Me. Carroll &amp; H.K. Manners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4. Swimming </w:t>
      </w:r>
      <w:proofErr w:type="gramStart"/>
      <w:r w:rsidRPr="00B8509C">
        <w:rPr>
          <w:rFonts w:ascii="Malgun Gothic" w:eastAsia="Malgun Gothic" w:hAnsi="Malgun Gothic"/>
          <w:sz w:val="22"/>
          <w:szCs w:val="22"/>
        </w:rPr>
        <w:t xml:space="preserve">-  </w:t>
      </w:r>
      <w:r w:rsidRPr="00B8509C">
        <w:rPr>
          <w:rFonts w:ascii="Malgun Gothic" w:eastAsia="Malgun Gothic" w:hAnsi="Malgun Gothic"/>
          <w:b/>
          <w:sz w:val="22"/>
          <w:szCs w:val="22"/>
        </w:rPr>
        <w:t>Hamilton</w:t>
      </w:r>
      <w:proofErr w:type="gramEnd"/>
      <w:r w:rsidRPr="00B8509C">
        <w:rPr>
          <w:rFonts w:ascii="Malgun Gothic" w:eastAsia="Malgun Gothic" w:hAnsi="Malgun Gothic"/>
          <w:b/>
          <w:sz w:val="22"/>
          <w:szCs w:val="22"/>
        </w:rPr>
        <w:t xml:space="preserve"> Smith</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sz w:val="22"/>
          <w:szCs w:val="22"/>
        </w:rPr>
        <w:t xml:space="preserve">5. Leprechaun Rugby </w:t>
      </w:r>
      <w:proofErr w:type="gramStart"/>
      <w:r w:rsidRPr="00B8509C">
        <w:rPr>
          <w:rFonts w:ascii="Malgun Gothic" w:eastAsia="Malgun Gothic" w:hAnsi="Malgun Gothic"/>
          <w:sz w:val="22"/>
          <w:szCs w:val="22"/>
        </w:rPr>
        <w:t xml:space="preserve">-  </w:t>
      </w:r>
      <w:r w:rsidRPr="00B8509C">
        <w:rPr>
          <w:rFonts w:ascii="Malgun Gothic" w:eastAsia="Malgun Gothic" w:hAnsi="Malgun Gothic"/>
          <w:b/>
          <w:sz w:val="22"/>
          <w:szCs w:val="22"/>
        </w:rPr>
        <w:t>IRFU</w:t>
      </w:r>
      <w:proofErr w:type="gramEnd"/>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sz w:val="22"/>
          <w:szCs w:val="22"/>
        </w:rPr>
        <w:t xml:space="preserve">6. Short tennis practices </w:t>
      </w:r>
      <w:proofErr w:type="gramStart"/>
      <w:r w:rsidRPr="00B8509C">
        <w:rPr>
          <w:rFonts w:ascii="Malgun Gothic" w:eastAsia="Malgun Gothic" w:hAnsi="Malgun Gothic"/>
          <w:sz w:val="22"/>
          <w:szCs w:val="22"/>
        </w:rPr>
        <w:t xml:space="preserve">-  </w:t>
      </w:r>
      <w:r w:rsidRPr="00B8509C">
        <w:rPr>
          <w:rFonts w:ascii="Malgun Gothic" w:eastAsia="Malgun Gothic" w:hAnsi="Malgun Gothic"/>
          <w:b/>
          <w:sz w:val="22"/>
          <w:szCs w:val="22"/>
        </w:rPr>
        <w:t>Charles</w:t>
      </w:r>
      <w:proofErr w:type="gramEnd"/>
      <w:r w:rsidRPr="00B8509C">
        <w:rPr>
          <w:rFonts w:ascii="Malgun Gothic" w:eastAsia="Malgun Gothic" w:hAnsi="Malgun Gothic"/>
          <w:b/>
          <w:sz w:val="22"/>
          <w:szCs w:val="22"/>
        </w:rPr>
        <w:t xml:space="preserve"> </w:t>
      </w:r>
      <w:proofErr w:type="spellStart"/>
      <w:r w:rsidRPr="00B8509C">
        <w:rPr>
          <w:rFonts w:ascii="Malgun Gothic" w:eastAsia="Malgun Gothic" w:hAnsi="Malgun Gothic"/>
          <w:b/>
          <w:sz w:val="22"/>
          <w:szCs w:val="22"/>
        </w:rPr>
        <w:t>Applewhaite</w:t>
      </w:r>
      <w:proofErr w:type="spellEnd"/>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7. The Teaching of Swimming - </w:t>
      </w:r>
      <w:r w:rsidRPr="00B8509C">
        <w:rPr>
          <w:rFonts w:ascii="Malgun Gothic" w:eastAsia="Malgun Gothic" w:hAnsi="Malgun Gothic"/>
          <w:b/>
          <w:sz w:val="22"/>
          <w:szCs w:val="22"/>
        </w:rPr>
        <w:t xml:space="preserve">The Amateur </w:t>
      </w:r>
      <w:proofErr w:type="gramStart"/>
      <w:r w:rsidRPr="00B8509C">
        <w:rPr>
          <w:rFonts w:ascii="Malgun Gothic" w:eastAsia="Malgun Gothic" w:hAnsi="Malgun Gothic"/>
          <w:b/>
          <w:sz w:val="22"/>
          <w:szCs w:val="22"/>
        </w:rPr>
        <w:t>Swimming  Association</w:t>
      </w:r>
      <w:proofErr w:type="gramEnd"/>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8. What will we play today? - </w:t>
      </w:r>
      <w:r w:rsidRPr="00B8509C">
        <w:rPr>
          <w:rFonts w:ascii="Malgun Gothic" w:eastAsia="Malgun Gothic" w:hAnsi="Malgun Gothic"/>
          <w:b/>
          <w:sz w:val="22"/>
          <w:szCs w:val="22"/>
        </w:rPr>
        <w:t xml:space="preserve">Mary </w:t>
      </w:r>
      <w:proofErr w:type="spellStart"/>
      <w:r w:rsidRPr="00B8509C">
        <w:rPr>
          <w:rFonts w:ascii="Malgun Gothic" w:eastAsia="Malgun Gothic" w:hAnsi="Malgun Gothic"/>
          <w:b/>
          <w:sz w:val="22"/>
          <w:szCs w:val="22"/>
        </w:rPr>
        <w:t>Muldowney</w:t>
      </w:r>
      <w:proofErr w:type="spellEnd"/>
      <w:r w:rsidRPr="00B8509C">
        <w:rPr>
          <w:rFonts w:ascii="Malgun Gothic" w:eastAsia="Malgun Gothic" w:hAnsi="Malgun Gothic"/>
          <w:b/>
          <w:sz w:val="22"/>
          <w:szCs w:val="22"/>
        </w:rPr>
        <w:t xml:space="preserve"> &amp; Cora Whittle</w:t>
      </w:r>
    </w:p>
    <w:p w:rsidR="00AE348C" w:rsidRPr="00B8509C" w:rsidRDefault="00B8509C" w:rsidP="00B8509C">
      <w:pPr>
        <w:spacing w:line="276" w:lineRule="auto"/>
        <w:jc w:val="both"/>
        <w:rPr>
          <w:rFonts w:ascii="Malgun Gothic" w:eastAsia="Malgun Gothic" w:hAnsi="Malgun Gothic"/>
          <w:b/>
          <w:sz w:val="22"/>
          <w:szCs w:val="22"/>
        </w:rPr>
      </w:pPr>
      <w:r>
        <w:rPr>
          <w:rFonts w:ascii="Malgun Gothic" w:eastAsia="Malgun Gothic" w:hAnsi="Malgun Gothic"/>
          <w:sz w:val="22"/>
          <w:szCs w:val="22"/>
        </w:rPr>
        <w:t xml:space="preserve">9. Go Noodle          </w:t>
      </w:r>
      <w:r w:rsidR="00AE348C" w:rsidRPr="00B8509C">
        <w:rPr>
          <w:rFonts w:ascii="Malgun Gothic" w:eastAsia="Malgun Gothic" w:hAnsi="Malgun Gothic"/>
          <w:b/>
          <w:sz w:val="22"/>
          <w:szCs w:val="22"/>
        </w:rPr>
        <w:t>Junior &amp; Senior Infants</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b/>
      </w:r>
      <w:r w:rsidRPr="00B8509C">
        <w:rPr>
          <w:rFonts w:ascii="Malgun Gothic" w:eastAsia="Malgun Gothic" w:hAnsi="Malgun Gothic"/>
          <w:b/>
          <w:sz w:val="22"/>
          <w:szCs w:val="22"/>
        </w:rPr>
        <w:tab/>
      </w:r>
      <w:r w:rsidRPr="00B8509C">
        <w:rPr>
          <w:rFonts w:ascii="Malgun Gothic" w:eastAsia="Malgun Gothic" w:hAnsi="Malgun Gothic"/>
          <w:b/>
          <w:sz w:val="22"/>
          <w:szCs w:val="22"/>
        </w:rPr>
        <w:tab/>
        <w:t>1</w:t>
      </w:r>
      <w:r w:rsidRPr="00B8509C">
        <w:rPr>
          <w:rFonts w:ascii="Malgun Gothic" w:eastAsia="Malgun Gothic" w:hAnsi="Malgun Gothic"/>
          <w:b/>
          <w:sz w:val="22"/>
          <w:szCs w:val="22"/>
          <w:vertAlign w:val="superscript"/>
        </w:rPr>
        <w:t>st</w:t>
      </w:r>
      <w:r w:rsidRPr="00B8509C">
        <w:rPr>
          <w:rFonts w:ascii="Malgun Gothic" w:eastAsia="Malgun Gothic" w:hAnsi="Malgun Gothic"/>
          <w:b/>
          <w:sz w:val="22"/>
          <w:szCs w:val="22"/>
        </w:rPr>
        <w:t xml:space="preserve"> &amp; 2</w:t>
      </w:r>
      <w:r w:rsidRPr="00B8509C">
        <w:rPr>
          <w:rFonts w:ascii="Malgun Gothic" w:eastAsia="Malgun Gothic" w:hAnsi="Malgun Gothic"/>
          <w:b/>
          <w:sz w:val="22"/>
          <w:szCs w:val="22"/>
          <w:vertAlign w:val="superscript"/>
        </w:rPr>
        <w:t>nd</w:t>
      </w:r>
      <w:r w:rsidRPr="00B8509C">
        <w:rPr>
          <w:rFonts w:ascii="Malgun Gothic" w:eastAsia="Malgun Gothic" w:hAnsi="Malgun Gothic"/>
          <w:b/>
          <w:sz w:val="22"/>
          <w:szCs w:val="22"/>
        </w:rPr>
        <w:t xml:space="preserve"> Class</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b/>
      </w:r>
      <w:r w:rsidRPr="00B8509C">
        <w:rPr>
          <w:rFonts w:ascii="Malgun Gothic" w:eastAsia="Malgun Gothic" w:hAnsi="Malgun Gothic"/>
          <w:b/>
          <w:sz w:val="22"/>
          <w:szCs w:val="22"/>
        </w:rPr>
        <w:tab/>
      </w:r>
      <w:r w:rsidRPr="00B8509C">
        <w:rPr>
          <w:rFonts w:ascii="Malgun Gothic" w:eastAsia="Malgun Gothic" w:hAnsi="Malgun Gothic"/>
          <w:b/>
          <w:sz w:val="22"/>
          <w:szCs w:val="22"/>
        </w:rPr>
        <w:tab/>
        <w:t>3</w:t>
      </w:r>
      <w:r w:rsidRPr="00B8509C">
        <w:rPr>
          <w:rFonts w:ascii="Malgun Gothic" w:eastAsia="Malgun Gothic" w:hAnsi="Malgun Gothic"/>
          <w:b/>
          <w:sz w:val="22"/>
          <w:szCs w:val="22"/>
          <w:vertAlign w:val="superscript"/>
        </w:rPr>
        <w:t>rd</w:t>
      </w:r>
      <w:r w:rsidRPr="00B8509C">
        <w:rPr>
          <w:rFonts w:ascii="Malgun Gothic" w:eastAsia="Malgun Gothic" w:hAnsi="Malgun Gothic"/>
          <w:b/>
          <w:sz w:val="22"/>
          <w:szCs w:val="22"/>
        </w:rPr>
        <w:t xml:space="preserve"> &amp; 4</w:t>
      </w:r>
      <w:r w:rsidRPr="00B8509C">
        <w:rPr>
          <w:rFonts w:ascii="Malgun Gothic" w:eastAsia="Malgun Gothic" w:hAnsi="Malgun Gothic"/>
          <w:b/>
          <w:sz w:val="22"/>
          <w:szCs w:val="22"/>
          <w:vertAlign w:val="superscript"/>
        </w:rPr>
        <w:t>th</w:t>
      </w:r>
      <w:r w:rsidRPr="00B8509C">
        <w:rPr>
          <w:rFonts w:ascii="Malgun Gothic" w:eastAsia="Malgun Gothic" w:hAnsi="Malgun Gothic"/>
          <w:b/>
          <w:sz w:val="22"/>
          <w:szCs w:val="22"/>
        </w:rPr>
        <w:t xml:space="preserve"> Class</w:t>
      </w:r>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b/>
      </w:r>
      <w:r w:rsidRPr="00B8509C">
        <w:rPr>
          <w:rFonts w:ascii="Malgun Gothic" w:eastAsia="Malgun Gothic" w:hAnsi="Malgun Gothic"/>
          <w:b/>
          <w:sz w:val="22"/>
          <w:szCs w:val="22"/>
        </w:rPr>
        <w:tab/>
      </w:r>
      <w:r w:rsidRPr="00B8509C">
        <w:rPr>
          <w:rFonts w:ascii="Malgun Gothic" w:eastAsia="Malgun Gothic" w:hAnsi="Malgun Gothic"/>
          <w:b/>
          <w:sz w:val="22"/>
          <w:szCs w:val="22"/>
        </w:rPr>
        <w:tab/>
        <w:t>5</w:t>
      </w:r>
      <w:r w:rsidRPr="00B8509C">
        <w:rPr>
          <w:rFonts w:ascii="Malgun Gothic" w:eastAsia="Malgun Gothic" w:hAnsi="Malgun Gothic"/>
          <w:b/>
          <w:sz w:val="22"/>
          <w:szCs w:val="22"/>
          <w:vertAlign w:val="superscript"/>
        </w:rPr>
        <w:t>th</w:t>
      </w:r>
      <w:r w:rsidRPr="00B8509C">
        <w:rPr>
          <w:rFonts w:ascii="Malgun Gothic" w:eastAsia="Malgun Gothic" w:hAnsi="Malgun Gothic"/>
          <w:b/>
          <w:sz w:val="22"/>
          <w:szCs w:val="22"/>
        </w:rPr>
        <w:t xml:space="preserve"> &amp; 6</w:t>
      </w:r>
      <w:r w:rsidRPr="00B8509C">
        <w:rPr>
          <w:rFonts w:ascii="Malgun Gothic" w:eastAsia="Malgun Gothic" w:hAnsi="Malgun Gothic"/>
          <w:b/>
          <w:sz w:val="22"/>
          <w:szCs w:val="22"/>
          <w:vertAlign w:val="superscript"/>
        </w:rPr>
        <w:t>th</w:t>
      </w:r>
      <w:r w:rsidRPr="00B8509C">
        <w:rPr>
          <w:rFonts w:ascii="Malgun Gothic" w:eastAsia="Malgun Gothic" w:hAnsi="Malgun Gothic"/>
          <w:b/>
          <w:sz w:val="22"/>
          <w:szCs w:val="22"/>
        </w:rPr>
        <w:t xml:space="preserve"> Class</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10</w:t>
      </w:r>
      <w:proofErr w:type="gramStart"/>
      <w:r w:rsidRPr="00B8509C">
        <w:rPr>
          <w:rFonts w:ascii="Malgun Gothic" w:eastAsia="Malgun Gothic" w:hAnsi="Malgun Gothic"/>
          <w:sz w:val="22"/>
          <w:szCs w:val="22"/>
        </w:rPr>
        <w:t>.The</w:t>
      </w:r>
      <w:proofErr w:type="gramEnd"/>
      <w:r w:rsidRPr="00B8509C">
        <w:rPr>
          <w:rFonts w:ascii="Malgun Gothic" w:eastAsia="Malgun Gothic" w:hAnsi="Malgun Gothic"/>
          <w:sz w:val="22"/>
          <w:szCs w:val="22"/>
        </w:rPr>
        <w:t xml:space="preserve"> Activity Pack – A book of training games and exercises for camping and  </w:t>
      </w:r>
      <w:r w:rsidRPr="00B8509C">
        <w:rPr>
          <w:rFonts w:ascii="Malgun Gothic" w:eastAsia="Malgun Gothic" w:hAnsi="Malgun Gothic"/>
          <w:b/>
          <w:sz w:val="22"/>
          <w:szCs w:val="22"/>
        </w:rPr>
        <w:t xml:space="preserve"> </w:t>
      </w:r>
      <w:r w:rsidRPr="00B8509C">
        <w:rPr>
          <w:rFonts w:ascii="Malgun Gothic" w:eastAsia="Malgun Gothic" w:hAnsi="Malgun Gothic"/>
          <w:sz w:val="22"/>
          <w:szCs w:val="22"/>
        </w:rPr>
        <w:t xml:space="preserve">backpacking – </w:t>
      </w:r>
      <w:r w:rsidRPr="00B8509C">
        <w:rPr>
          <w:rFonts w:ascii="Malgun Gothic" w:eastAsia="Malgun Gothic" w:hAnsi="Malgun Gothic"/>
          <w:b/>
          <w:sz w:val="22"/>
          <w:szCs w:val="22"/>
        </w:rPr>
        <w:t>Scouting Ireland</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11. Primary Gymnastics – </w:t>
      </w:r>
      <w:r w:rsidRPr="00B8509C">
        <w:rPr>
          <w:rFonts w:ascii="Malgun Gothic" w:eastAsia="Malgun Gothic" w:hAnsi="Malgun Gothic"/>
          <w:b/>
          <w:sz w:val="22"/>
          <w:szCs w:val="22"/>
        </w:rPr>
        <w:t xml:space="preserve">Brian P. </w:t>
      </w:r>
      <w:proofErr w:type="spellStart"/>
      <w:r w:rsidRPr="00B8509C">
        <w:rPr>
          <w:rFonts w:ascii="Malgun Gothic" w:eastAsia="Malgun Gothic" w:hAnsi="Malgun Gothic"/>
          <w:b/>
          <w:sz w:val="22"/>
          <w:szCs w:val="22"/>
        </w:rPr>
        <w:t>Callington</w:t>
      </w:r>
      <w:proofErr w:type="spellEnd"/>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sz w:val="22"/>
          <w:szCs w:val="22"/>
        </w:rPr>
        <w:t xml:space="preserve">12. Code of Ethics and Good Practice for Children’s Sport – </w:t>
      </w:r>
      <w:r w:rsidRPr="00B8509C">
        <w:rPr>
          <w:rFonts w:ascii="Malgun Gothic" w:eastAsia="Malgun Gothic" w:hAnsi="Malgun Gothic"/>
          <w:b/>
          <w:sz w:val="22"/>
          <w:szCs w:val="22"/>
        </w:rPr>
        <w:t>The Irish Sports Council</w:t>
      </w:r>
    </w:p>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13. Physical </w:t>
      </w:r>
      <w:proofErr w:type="gramStart"/>
      <w:r w:rsidRPr="00B8509C">
        <w:rPr>
          <w:rFonts w:ascii="Malgun Gothic" w:eastAsia="Malgun Gothic" w:hAnsi="Malgun Gothic"/>
          <w:sz w:val="22"/>
          <w:szCs w:val="22"/>
        </w:rPr>
        <w:t>Education  Ages</w:t>
      </w:r>
      <w:proofErr w:type="gramEnd"/>
      <w:r w:rsidRPr="00B8509C">
        <w:rPr>
          <w:rFonts w:ascii="Malgun Gothic" w:eastAsia="Malgun Gothic" w:hAnsi="Malgun Gothic"/>
          <w:sz w:val="22"/>
          <w:szCs w:val="22"/>
        </w:rPr>
        <w:t xml:space="preserve"> 5-7  - </w:t>
      </w:r>
      <w:r w:rsidRPr="00B8509C">
        <w:rPr>
          <w:rFonts w:ascii="Malgun Gothic" w:eastAsia="Malgun Gothic" w:hAnsi="Malgun Gothic"/>
          <w:b/>
          <w:sz w:val="22"/>
          <w:szCs w:val="22"/>
        </w:rPr>
        <w:t>Pauline</w:t>
      </w:r>
      <w:r w:rsidRPr="00B8509C">
        <w:rPr>
          <w:rFonts w:ascii="Malgun Gothic" w:eastAsia="Malgun Gothic" w:hAnsi="Malgun Gothic"/>
          <w:sz w:val="22"/>
          <w:szCs w:val="22"/>
        </w:rPr>
        <w:t xml:space="preserve"> </w:t>
      </w:r>
      <w:proofErr w:type="spellStart"/>
      <w:r w:rsidRPr="00B8509C">
        <w:rPr>
          <w:rFonts w:ascii="Malgun Gothic" w:eastAsia="Malgun Gothic" w:hAnsi="Malgun Gothic"/>
          <w:b/>
          <w:sz w:val="22"/>
          <w:szCs w:val="22"/>
        </w:rPr>
        <w:t>Boorman</w:t>
      </w:r>
      <w:proofErr w:type="spellEnd"/>
    </w:p>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sz w:val="22"/>
          <w:szCs w:val="22"/>
        </w:rPr>
        <w:t xml:space="preserve">14. Leprechaun </w:t>
      </w:r>
      <w:proofErr w:type="gramStart"/>
      <w:r w:rsidRPr="00B8509C">
        <w:rPr>
          <w:rFonts w:ascii="Malgun Gothic" w:eastAsia="Malgun Gothic" w:hAnsi="Malgun Gothic"/>
          <w:sz w:val="22"/>
          <w:szCs w:val="22"/>
        </w:rPr>
        <w:t>Rugby  -</w:t>
      </w:r>
      <w:proofErr w:type="gramEnd"/>
      <w:r w:rsidRPr="00B8509C">
        <w:rPr>
          <w:rFonts w:ascii="Malgun Gothic" w:eastAsia="Malgun Gothic" w:hAnsi="Malgun Gothic"/>
          <w:sz w:val="22"/>
          <w:szCs w:val="22"/>
        </w:rPr>
        <w:t xml:space="preserve"> </w:t>
      </w:r>
      <w:r w:rsidRPr="00B8509C">
        <w:rPr>
          <w:rFonts w:ascii="Malgun Gothic" w:eastAsia="Malgun Gothic" w:hAnsi="Malgun Gothic"/>
          <w:b/>
          <w:sz w:val="22"/>
          <w:szCs w:val="22"/>
        </w:rPr>
        <w:t>IRFU</w:t>
      </w:r>
    </w:p>
    <w:p w:rsidR="00AE348C" w:rsidRPr="00B8509C" w:rsidRDefault="00A60822" w:rsidP="00B8509C">
      <w:pPr>
        <w:spacing w:line="276" w:lineRule="auto"/>
        <w:jc w:val="both"/>
        <w:rPr>
          <w:rFonts w:ascii="Malgun Gothic" w:eastAsia="Malgun Gothic" w:hAnsi="Malgun Gothic"/>
          <w:b/>
          <w:sz w:val="22"/>
          <w:szCs w:val="22"/>
        </w:rPr>
      </w:pPr>
      <w:r w:rsidRPr="00B8509C">
        <w:rPr>
          <w:rFonts w:ascii="Malgun Gothic" w:eastAsia="Malgun Gothic" w:hAnsi="Malgun Gothic"/>
          <w:sz w:val="22"/>
          <w:szCs w:val="22"/>
        </w:rPr>
        <w:t>15</w:t>
      </w:r>
      <w:r w:rsidR="00AE348C" w:rsidRPr="00B8509C">
        <w:rPr>
          <w:rFonts w:ascii="Malgun Gothic" w:eastAsia="Malgun Gothic" w:hAnsi="Malgun Gothic"/>
          <w:sz w:val="22"/>
          <w:szCs w:val="22"/>
        </w:rPr>
        <w:t xml:space="preserve">. </w:t>
      </w:r>
      <w:proofErr w:type="spellStart"/>
      <w:r w:rsidR="00AE348C" w:rsidRPr="00B8509C">
        <w:rPr>
          <w:rFonts w:ascii="Malgun Gothic" w:eastAsia="Malgun Gothic" w:hAnsi="Malgun Gothic"/>
          <w:sz w:val="22"/>
          <w:szCs w:val="22"/>
        </w:rPr>
        <w:t>Bunt</w:t>
      </w:r>
      <w:r w:rsidR="00AE348C" w:rsidRPr="00B8509C">
        <w:rPr>
          <w:rFonts w:ascii="MS Gothic" w:eastAsia="MS Gothic" w:hAnsi="MS Gothic" w:cs="MS Gothic" w:hint="eastAsia"/>
          <w:sz w:val="22"/>
          <w:szCs w:val="22"/>
        </w:rPr>
        <w:t>ū</w:t>
      </w:r>
      <w:r w:rsidR="00AE348C" w:rsidRPr="00B8509C">
        <w:rPr>
          <w:rFonts w:ascii="Malgun Gothic" w:eastAsia="Malgun Gothic" w:hAnsi="Malgun Gothic"/>
          <w:sz w:val="22"/>
          <w:szCs w:val="22"/>
        </w:rPr>
        <w:t>s</w:t>
      </w:r>
      <w:proofErr w:type="spellEnd"/>
      <w:r w:rsidR="00AE348C" w:rsidRPr="00B8509C">
        <w:rPr>
          <w:rFonts w:ascii="Malgun Gothic" w:eastAsia="Malgun Gothic" w:hAnsi="Malgun Gothic"/>
          <w:sz w:val="22"/>
          <w:szCs w:val="22"/>
        </w:rPr>
        <w:t xml:space="preserve"> x 2 - </w:t>
      </w:r>
      <w:r w:rsidR="00AE348C" w:rsidRPr="00B8509C">
        <w:rPr>
          <w:rFonts w:ascii="Malgun Gothic" w:eastAsia="Malgun Gothic" w:hAnsi="Malgun Gothic"/>
          <w:b/>
          <w:sz w:val="22"/>
          <w:szCs w:val="22"/>
        </w:rPr>
        <w:t>The Irish Sports Council</w:t>
      </w:r>
    </w:p>
    <w:p w:rsidR="00AE348C" w:rsidRPr="00B8509C" w:rsidRDefault="00A60822" w:rsidP="00B8509C">
      <w:pPr>
        <w:spacing w:line="276" w:lineRule="auto"/>
        <w:jc w:val="both"/>
        <w:rPr>
          <w:rFonts w:ascii="Malgun Gothic" w:eastAsia="Malgun Gothic" w:hAnsi="Malgun Gothic"/>
          <w:b/>
          <w:sz w:val="22"/>
          <w:szCs w:val="22"/>
        </w:rPr>
      </w:pPr>
      <w:r w:rsidRPr="00B8509C">
        <w:rPr>
          <w:rFonts w:ascii="Malgun Gothic" w:eastAsia="Malgun Gothic" w:hAnsi="Malgun Gothic"/>
          <w:sz w:val="22"/>
          <w:szCs w:val="22"/>
        </w:rPr>
        <w:t>16</w:t>
      </w:r>
      <w:r w:rsidR="00AE348C" w:rsidRPr="00B8509C">
        <w:rPr>
          <w:rFonts w:ascii="Malgun Gothic" w:eastAsia="Malgun Gothic" w:hAnsi="Malgun Gothic"/>
          <w:sz w:val="22"/>
          <w:szCs w:val="22"/>
        </w:rPr>
        <w:t>. Mini Sports 2</w:t>
      </w:r>
      <w:r w:rsidR="00AE348C" w:rsidRPr="00B8509C">
        <w:rPr>
          <w:rFonts w:ascii="Malgun Gothic" w:eastAsia="Malgun Gothic" w:hAnsi="Malgun Gothic"/>
          <w:sz w:val="22"/>
          <w:szCs w:val="22"/>
          <w:vertAlign w:val="superscript"/>
        </w:rPr>
        <w:t>nd</w:t>
      </w:r>
      <w:r w:rsidR="00AE348C" w:rsidRPr="00B8509C">
        <w:rPr>
          <w:rFonts w:ascii="Malgun Gothic" w:eastAsia="Malgun Gothic" w:hAnsi="Malgun Gothic"/>
          <w:sz w:val="22"/>
          <w:szCs w:val="22"/>
        </w:rPr>
        <w:t xml:space="preserve"> Edition</w:t>
      </w:r>
      <w:r w:rsidR="00AE348C" w:rsidRPr="00B8509C">
        <w:rPr>
          <w:rFonts w:ascii="Malgun Gothic" w:eastAsia="Malgun Gothic" w:hAnsi="Malgun Gothic"/>
          <w:sz w:val="22"/>
          <w:szCs w:val="22"/>
        </w:rPr>
        <w:tab/>
        <w:t xml:space="preserve">- </w:t>
      </w:r>
      <w:r w:rsidR="00AE348C" w:rsidRPr="00B8509C">
        <w:rPr>
          <w:rFonts w:ascii="Malgun Gothic" w:eastAsia="Malgun Gothic" w:hAnsi="Malgun Gothic"/>
          <w:b/>
          <w:sz w:val="22"/>
          <w:szCs w:val="22"/>
        </w:rPr>
        <w:t xml:space="preserve">Mike </w:t>
      </w:r>
      <w:proofErr w:type="spellStart"/>
      <w:r w:rsidR="00AE348C" w:rsidRPr="00B8509C">
        <w:rPr>
          <w:rFonts w:ascii="Malgun Gothic" w:eastAsia="Malgun Gothic" w:hAnsi="Malgun Gothic"/>
          <w:b/>
          <w:sz w:val="22"/>
          <w:szCs w:val="22"/>
        </w:rPr>
        <w:t>Sleap</w:t>
      </w:r>
      <w:proofErr w:type="spellEnd"/>
    </w:p>
    <w:p w:rsidR="00AE348C" w:rsidRPr="00B8509C" w:rsidRDefault="00AE348C" w:rsidP="00B8509C">
      <w:pPr>
        <w:spacing w:line="276" w:lineRule="auto"/>
        <w:jc w:val="both"/>
        <w:rPr>
          <w:rFonts w:ascii="Malgun Gothic" w:eastAsia="Malgun Gothic" w:hAnsi="Malgun Gothic"/>
          <w:sz w:val="22"/>
          <w:szCs w:val="22"/>
        </w:rPr>
      </w:pPr>
    </w:p>
    <w:p w:rsidR="00AE348C" w:rsidRPr="00B8509C" w:rsidRDefault="00AE348C" w:rsidP="00B8509C">
      <w:pPr>
        <w:spacing w:line="276" w:lineRule="auto"/>
        <w:ind w:hanging="5760"/>
        <w:jc w:val="both"/>
        <w:rPr>
          <w:rFonts w:ascii="Malgun Gothic" w:eastAsia="Malgun Gothic" w:hAnsi="Malgun Gothic"/>
          <w:sz w:val="22"/>
          <w:szCs w:val="22"/>
        </w:rPr>
      </w:pPr>
      <w:r w:rsidRPr="00B8509C">
        <w:rPr>
          <w:rFonts w:ascii="Malgun Gothic" w:eastAsia="Malgun Gothic" w:hAnsi="Malgun Gothic"/>
          <w:sz w:val="22"/>
          <w:szCs w:val="22"/>
        </w:rPr>
        <w:t>18. A Framework for Physical</w:t>
      </w:r>
      <w:r w:rsidRPr="00B8509C">
        <w:rPr>
          <w:rFonts w:ascii="Malgun Gothic" w:eastAsia="Malgun Gothic" w:hAnsi="Malgun Gothic"/>
          <w:sz w:val="22"/>
          <w:szCs w:val="22"/>
        </w:rPr>
        <w:tab/>
      </w:r>
    </w:p>
    <w:p w:rsidR="00AE348C" w:rsidRPr="00B8509C" w:rsidRDefault="00AE348C" w:rsidP="00B8509C">
      <w:pPr>
        <w:spacing w:line="276" w:lineRule="auto"/>
        <w:ind w:hanging="5760"/>
        <w:jc w:val="both"/>
        <w:rPr>
          <w:rFonts w:ascii="Malgun Gothic" w:eastAsia="Malgun Gothic" w:hAnsi="Malgun Gothic"/>
          <w:sz w:val="22"/>
          <w:szCs w:val="22"/>
        </w:rPr>
      </w:pPr>
      <w:r w:rsidRPr="00B8509C">
        <w:rPr>
          <w:rFonts w:ascii="Malgun Gothic" w:eastAsia="Malgun Gothic" w:hAnsi="Malgun Gothic"/>
          <w:sz w:val="22"/>
          <w:szCs w:val="22"/>
        </w:rPr>
        <w:t xml:space="preserve">19. Fit for Life 1 - </w:t>
      </w:r>
      <w:r w:rsidRPr="00B8509C">
        <w:rPr>
          <w:rFonts w:ascii="Malgun Gothic" w:eastAsia="Malgun Gothic" w:hAnsi="Malgun Gothic"/>
          <w:b/>
          <w:sz w:val="22"/>
          <w:szCs w:val="22"/>
        </w:rPr>
        <w:t>The University of Hull</w:t>
      </w:r>
    </w:p>
    <w:p w:rsidR="00AE348C" w:rsidRPr="00B8509C" w:rsidRDefault="00AE348C" w:rsidP="00B8509C">
      <w:pPr>
        <w:spacing w:line="276" w:lineRule="auto"/>
        <w:ind w:hanging="5760"/>
        <w:jc w:val="both"/>
        <w:rPr>
          <w:rFonts w:ascii="Malgun Gothic" w:eastAsia="Malgun Gothic" w:hAnsi="Malgun Gothic"/>
          <w:sz w:val="22"/>
          <w:szCs w:val="22"/>
        </w:rPr>
      </w:pPr>
      <w:r w:rsidRPr="00B8509C">
        <w:rPr>
          <w:rFonts w:ascii="Malgun Gothic" w:eastAsia="Malgun Gothic" w:hAnsi="Malgun Gothic"/>
          <w:sz w:val="22"/>
          <w:szCs w:val="22"/>
        </w:rPr>
        <w:lastRenderedPageBreak/>
        <w:t xml:space="preserve">20. Fit for Life 2 - </w:t>
      </w:r>
      <w:r w:rsidRPr="00B8509C">
        <w:rPr>
          <w:rFonts w:ascii="Malgun Gothic" w:eastAsia="Malgun Gothic" w:hAnsi="Malgun Gothic"/>
          <w:b/>
          <w:sz w:val="22"/>
          <w:szCs w:val="22"/>
        </w:rPr>
        <w:t>The University of Hull</w:t>
      </w:r>
    </w:p>
    <w:p w:rsidR="00AE348C" w:rsidRPr="00B8509C" w:rsidRDefault="00AE348C" w:rsidP="00B8509C">
      <w:pPr>
        <w:spacing w:line="276" w:lineRule="auto"/>
        <w:ind w:hanging="5760"/>
        <w:jc w:val="both"/>
        <w:rPr>
          <w:rFonts w:ascii="Malgun Gothic" w:eastAsia="Malgun Gothic" w:hAnsi="Malgun Gothic"/>
          <w:sz w:val="22"/>
          <w:szCs w:val="22"/>
        </w:rPr>
      </w:pPr>
    </w:p>
    <w:p w:rsidR="00AE348C" w:rsidRPr="00B8509C" w:rsidRDefault="00AE348C" w:rsidP="00B8509C">
      <w:pPr>
        <w:spacing w:line="276" w:lineRule="auto"/>
        <w:ind w:hanging="5760"/>
        <w:jc w:val="both"/>
        <w:rPr>
          <w:rFonts w:ascii="Malgun Gothic" w:eastAsia="Malgun Gothic" w:hAnsi="Malgun Gothic"/>
          <w:sz w:val="22"/>
          <w:szCs w:val="22"/>
        </w:rPr>
      </w:pPr>
      <w:r w:rsidRPr="00B8509C">
        <w:rPr>
          <w:rFonts w:ascii="Malgun Gothic" w:eastAsia="Malgun Gothic" w:hAnsi="Malgun Gothic"/>
          <w:sz w:val="22"/>
          <w:szCs w:val="22"/>
        </w:rPr>
        <w:br w:type="page"/>
      </w:r>
    </w:p>
    <w:p w:rsidR="00AE348C" w:rsidRPr="00B8509C" w:rsidRDefault="00AE348C" w:rsidP="00B8509C">
      <w:pPr>
        <w:spacing w:line="276" w:lineRule="auto"/>
        <w:ind w:hanging="5760"/>
        <w:jc w:val="both"/>
        <w:rPr>
          <w:rFonts w:ascii="Malgun Gothic" w:eastAsia="Malgun Gothic" w:hAnsi="Malgun Gothic"/>
          <w:b/>
          <w:sz w:val="22"/>
          <w:szCs w:val="22"/>
        </w:rPr>
      </w:pPr>
      <w:r w:rsidRPr="00B8509C">
        <w:rPr>
          <w:rFonts w:ascii="Malgun Gothic" w:eastAsia="Malgun Gothic" w:hAnsi="Malgun Gothic"/>
          <w:b/>
          <w:sz w:val="22"/>
          <w:szCs w:val="22"/>
        </w:rPr>
        <w:lastRenderedPageBreak/>
        <w:t>Appendix E</w:t>
      </w:r>
    </w:p>
    <w:p w:rsidR="00AE348C" w:rsidRPr="00B8509C" w:rsidRDefault="00AE348C" w:rsidP="00B8509C">
      <w:pPr>
        <w:spacing w:line="276" w:lineRule="auto"/>
        <w:ind w:hanging="5760"/>
        <w:jc w:val="both"/>
        <w:rPr>
          <w:rFonts w:ascii="Malgun Gothic" w:eastAsia="Malgun Gothic" w:hAnsi="Malgun Gothic"/>
          <w:b/>
          <w:color w:val="FF0000"/>
          <w:sz w:val="22"/>
          <w:szCs w:val="22"/>
        </w:rPr>
      </w:pPr>
      <w:r w:rsidRPr="00B8509C">
        <w:rPr>
          <w:rFonts w:ascii="Malgun Gothic" w:eastAsia="Malgun Gothic" w:hAnsi="Malgun Gothic"/>
          <w:b/>
          <w:sz w:val="22"/>
          <w:szCs w:val="22"/>
        </w:rPr>
        <w:t xml:space="preserve">Review of PE </w:t>
      </w:r>
      <w:proofErr w:type="gramStart"/>
      <w:r w:rsidRPr="00B8509C">
        <w:rPr>
          <w:rFonts w:ascii="Malgun Gothic" w:eastAsia="Malgun Gothic" w:hAnsi="Malgun Gothic"/>
          <w:b/>
          <w:sz w:val="22"/>
          <w:szCs w:val="22"/>
        </w:rPr>
        <w:t xml:space="preserve">on  </w:t>
      </w:r>
      <w:r w:rsidRPr="00B8509C">
        <w:rPr>
          <w:rFonts w:ascii="Malgun Gothic" w:eastAsia="Malgun Gothic" w:hAnsi="Malgun Gothic"/>
          <w:b/>
          <w:color w:val="FF0000"/>
          <w:sz w:val="22"/>
          <w:szCs w:val="22"/>
        </w:rPr>
        <w:t>*</w:t>
      </w:r>
      <w:proofErr w:type="gramEnd"/>
      <w:r w:rsidRPr="00B8509C">
        <w:rPr>
          <w:rFonts w:ascii="Malgun Gothic" w:eastAsia="Malgun Gothic" w:hAnsi="Malgun Gothic"/>
          <w:b/>
          <w:color w:val="FF0000"/>
          <w:sz w:val="22"/>
          <w:szCs w:val="22"/>
        </w:rPr>
        <w:t>***</w:t>
      </w:r>
    </w:p>
    <w:p w:rsidR="003C0123" w:rsidRPr="00B8509C" w:rsidRDefault="00B8509C" w:rsidP="00B8509C">
      <w:pPr>
        <w:tabs>
          <w:tab w:val="center" w:pos="1440"/>
        </w:tabs>
        <w:spacing w:line="276" w:lineRule="auto"/>
        <w:rPr>
          <w:rFonts w:ascii="Malgun Gothic" w:eastAsia="Malgun Gothic" w:hAnsi="Malgun Gothic"/>
          <w:b/>
          <w:sz w:val="22"/>
          <w:szCs w:val="22"/>
        </w:rPr>
      </w:pPr>
      <w:r>
        <w:rPr>
          <w:rFonts w:ascii="Malgun Gothic" w:eastAsia="Malgun Gothic" w:hAnsi="Malgun Gothic"/>
          <w:b/>
          <w:sz w:val="22"/>
          <w:szCs w:val="22"/>
        </w:rPr>
        <w:t xml:space="preserve"> </w:t>
      </w:r>
      <w:r>
        <w:rPr>
          <w:rFonts w:ascii="Malgun Gothic" w:eastAsia="Malgun Gothic" w:hAnsi="Malgun Gothic"/>
          <w:b/>
          <w:sz w:val="22"/>
          <w:szCs w:val="22"/>
        </w:rPr>
        <w:t xml:space="preserve">Appendix D </w:t>
      </w:r>
      <w:r w:rsidRPr="00B8509C">
        <w:rPr>
          <w:rFonts w:ascii="Malgun Gothic" w:eastAsia="Malgun Gothic" w:hAnsi="Malgun Gothic"/>
          <w:b/>
          <w:sz w:val="22"/>
          <w:szCs w:val="22"/>
        </w:rPr>
        <w:t>Review of PE</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1764"/>
        <w:gridCol w:w="1441"/>
        <w:gridCol w:w="1829"/>
      </w:tblGrid>
      <w:tr w:rsidR="00AE348C" w:rsidRPr="00B8509C" w:rsidTr="003C0123">
        <w:trPr>
          <w:trHeight w:val="783"/>
        </w:trPr>
        <w:tc>
          <w:tcPr>
            <w:tcW w:w="3978"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Area</w:t>
            </w:r>
          </w:p>
        </w:tc>
        <w:tc>
          <w:tcPr>
            <w:tcW w:w="1783"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Progressing Well</w:t>
            </w:r>
          </w:p>
        </w:tc>
        <w:tc>
          <w:tcPr>
            <w:tcW w:w="1307"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Satisfactory</w:t>
            </w:r>
          </w:p>
        </w:tc>
        <w:tc>
          <w:tcPr>
            <w:tcW w:w="1868"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Requires Attention</w:t>
            </w:r>
          </w:p>
        </w:tc>
      </w:tr>
      <w:tr w:rsidR="00AE348C" w:rsidRPr="00B8509C" w:rsidTr="003C0123">
        <w:trPr>
          <w:trHeight w:val="740"/>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Teacher  Planning </w:t>
            </w:r>
            <w:r w:rsidR="00803DBD" w:rsidRPr="00B8509C">
              <w:rPr>
                <w:rFonts w:ascii="Malgun Gothic" w:eastAsia="Malgun Gothic" w:hAnsi="Malgun Gothic"/>
                <w:sz w:val="22"/>
                <w:szCs w:val="22"/>
              </w:rPr>
              <w:t>√</w:t>
            </w:r>
          </w:p>
          <w:p w:rsidR="00AE348C" w:rsidRPr="00B8509C" w:rsidRDefault="00AE348C" w:rsidP="00B8509C">
            <w:pPr>
              <w:numPr>
                <w:ilvl w:val="0"/>
                <w:numId w:val="12"/>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Long-term</w:t>
            </w:r>
          </w:p>
          <w:p w:rsidR="00AE348C" w:rsidRPr="00B8509C" w:rsidRDefault="00AE348C" w:rsidP="00B8509C">
            <w:pPr>
              <w:numPr>
                <w:ilvl w:val="0"/>
                <w:numId w:val="12"/>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Short-term</w:t>
            </w:r>
          </w:p>
          <w:p w:rsidR="00AE348C" w:rsidRPr="00B8509C" w:rsidRDefault="00AE348C" w:rsidP="00B8509C">
            <w:pPr>
              <w:numPr>
                <w:ilvl w:val="0"/>
                <w:numId w:val="12"/>
              </w:numPr>
              <w:spacing w:line="276" w:lineRule="auto"/>
              <w:ind w:left="0"/>
              <w:jc w:val="both"/>
              <w:rPr>
                <w:rFonts w:ascii="Malgun Gothic" w:eastAsia="Malgun Gothic" w:hAnsi="Malgun Gothic"/>
                <w:sz w:val="22"/>
                <w:szCs w:val="22"/>
              </w:rPr>
            </w:pPr>
            <w:proofErr w:type="spellStart"/>
            <w:r w:rsidRPr="00B8509C">
              <w:rPr>
                <w:rFonts w:ascii="Malgun Gothic" w:eastAsia="Malgun Gothic" w:hAnsi="Malgun Gothic"/>
                <w:sz w:val="22"/>
                <w:szCs w:val="22"/>
              </w:rPr>
              <w:t>Cuntus</w:t>
            </w:r>
            <w:proofErr w:type="spellEnd"/>
            <w:r w:rsidRPr="00B8509C">
              <w:rPr>
                <w:rFonts w:ascii="Malgun Gothic" w:eastAsia="Malgun Gothic" w:hAnsi="Malgun Gothic"/>
                <w:sz w:val="22"/>
                <w:szCs w:val="22"/>
              </w:rPr>
              <w:t xml:space="preserve"> </w:t>
            </w:r>
            <w:proofErr w:type="spellStart"/>
            <w:r w:rsidRPr="00B8509C">
              <w:rPr>
                <w:rFonts w:ascii="Malgun Gothic" w:eastAsia="Malgun Gothic" w:hAnsi="Malgun Gothic"/>
                <w:sz w:val="22"/>
                <w:szCs w:val="22"/>
              </w:rPr>
              <w:t>Miosuil</w:t>
            </w:r>
            <w:proofErr w:type="spellEnd"/>
          </w:p>
          <w:p w:rsidR="00AE348C" w:rsidRPr="00B8509C" w:rsidRDefault="00AE348C" w:rsidP="00B8509C">
            <w:pPr>
              <w:numPr>
                <w:ilvl w:val="0"/>
                <w:numId w:val="12"/>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Timetabling</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92"/>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Athletics</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92"/>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Dance</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92"/>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Gymnastics</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405"/>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Games</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92"/>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Outdoor/Adventure Activities</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92"/>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Aquatics</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92"/>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Resources</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92"/>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Use of Environment</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92"/>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Assessment</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1973"/>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Meeting Pupils Needs</w:t>
            </w:r>
          </w:p>
          <w:p w:rsidR="00AE348C" w:rsidRPr="00B8509C" w:rsidRDefault="00AE348C" w:rsidP="00B8509C">
            <w:pPr>
              <w:numPr>
                <w:ilvl w:val="0"/>
                <w:numId w:val="13"/>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Special Needs</w:t>
            </w:r>
          </w:p>
          <w:p w:rsidR="00AE348C" w:rsidRPr="00B8509C" w:rsidRDefault="00AE348C" w:rsidP="00B8509C">
            <w:pPr>
              <w:numPr>
                <w:ilvl w:val="0"/>
                <w:numId w:val="13"/>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Weak</w:t>
            </w:r>
          </w:p>
          <w:p w:rsidR="00AE348C" w:rsidRPr="00B8509C" w:rsidRDefault="00AE348C" w:rsidP="00B8509C">
            <w:pPr>
              <w:numPr>
                <w:ilvl w:val="0"/>
                <w:numId w:val="13"/>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‘Gifted’</w:t>
            </w:r>
          </w:p>
          <w:p w:rsidR="00AE348C" w:rsidRPr="00B8509C" w:rsidRDefault="00AE348C" w:rsidP="00B8509C">
            <w:pPr>
              <w:numPr>
                <w:ilvl w:val="0"/>
                <w:numId w:val="13"/>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Reluctant participant</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92"/>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Health/Safety Issues</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405"/>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Integration</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92"/>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Parental Involvement</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92"/>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Variety of Approaches/</w:t>
            </w:r>
            <w:proofErr w:type="spellStart"/>
            <w:r w:rsidRPr="00B8509C">
              <w:rPr>
                <w:rFonts w:ascii="Malgun Gothic" w:eastAsia="Malgun Gothic" w:hAnsi="Malgun Gothic"/>
                <w:sz w:val="22"/>
                <w:szCs w:val="22"/>
              </w:rPr>
              <w:t>Methodoloy</w:t>
            </w:r>
            <w:proofErr w:type="spellEnd"/>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92"/>
        </w:trPr>
        <w:tc>
          <w:tcPr>
            <w:tcW w:w="3978" w:type="dxa"/>
          </w:tcPr>
          <w:p w:rsidR="00AE348C" w:rsidRPr="00B8509C" w:rsidRDefault="00AE348C"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Code of Ethics re Coaches</w:t>
            </w:r>
          </w:p>
        </w:tc>
        <w:tc>
          <w:tcPr>
            <w:tcW w:w="1783" w:type="dxa"/>
          </w:tcPr>
          <w:p w:rsidR="00AE348C" w:rsidRPr="00B8509C" w:rsidRDefault="00AE348C" w:rsidP="00B8509C">
            <w:pPr>
              <w:spacing w:line="276" w:lineRule="auto"/>
              <w:jc w:val="both"/>
              <w:rPr>
                <w:rFonts w:ascii="Malgun Gothic" w:eastAsia="Malgun Gothic" w:hAnsi="Malgun Gothic"/>
                <w:sz w:val="22"/>
                <w:szCs w:val="22"/>
              </w:rPr>
            </w:pPr>
          </w:p>
        </w:tc>
        <w:tc>
          <w:tcPr>
            <w:tcW w:w="1307" w:type="dxa"/>
          </w:tcPr>
          <w:p w:rsidR="00AE348C" w:rsidRPr="00B8509C" w:rsidRDefault="00AE348C" w:rsidP="00B8509C">
            <w:pPr>
              <w:spacing w:line="276" w:lineRule="auto"/>
              <w:jc w:val="both"/>
              <w:rPr>
                <w:rFonts w:ascii="Malgun Gothic" w:eastAsia="Malgun Gothic" w:hAnsi="Malgun Gothic"/>
                <w:sz w:val="22"/>
                <w:szCs w:val="22"/>
              </w:rPr>
            </w:pPr>
          </w:p>
        </w:tc>
        <w:tc>
          <w:tcPr>
            <w:tcW w:w="1868" w:type="dxa"/>
          </w:tcPr>
          <w:p w:rsidR="00AE348C" w:rsidRPr="00B8509C" w:rsidRDefault="00AE348C" w:rsidP="00B8509C">
            <w:pPr>
              <w:spacing w:line="276" w:lineRule="auto"/>
              <w:jc w:val="both"/>
              <w:rPr>
                <w:rFonts w:ascii="Malgun Gothic" w:eastAsia="Malgun Gothic" w:hAnsi="Malgun Gothic"/>
                <w:sz w:val="22"/>
                <w:szCs w:val="22"/>
              </w:rPr>
            </w:pPr>
          </w:p>
        </w:tc>
      </w:tr>
    </w:tbl>
    <w:p w:rsidR="00AE348C" w:rsidRPr="00B8509C" w:rsidRDefault="00AE348C" w:rsidP="00B8509C">
      <w:pPr>
        <w:spacing w:line="276" w:lineRule="auto"/>
        <w:jc w:val="both"/>
        <w:rPr>
          <w:rFonts w:ascii="Malgun Gothic" w:eastAsia="Malgun Gothic" w:hAnsi="Malgun Gothic"/>
          <w:sz w:val="22"/>
          <w:szCs w:val="22"/>
        </w:rPr>
      </w:pPr>
    </w:p>
    <w:tbl>
      <w:tblPr>
        <w:tblpPr w:leftFromText="180" w:rightFromText="180" w:horzAnchor="margin" w:tblpY="735"/>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229"/>
        <w:gridCol w:w="2855"/>
      </w:tblGrid>
      <w:tr w:rsidR="00AE348C" w:rsidRPr="00B8509C" w:rsidTr="003C0123">
        <w:trPr>
          <w:trHeight w:val="838"/>
        </w:trPr>
        <w:tc>
          <w:tcPr>
            <w:tcW w:w="2978" w:type="dxa"/>
          </w:tcPr>
          <w:p w:rsidR="003C0123" w:rsidRPr="00B8509C" w:rsidRDefault="003C0123" w:rsidP="00B8509C">
            <w:pPr>
              <w:spacing w:line="276" w:lineRule="auto"/>
              <w:rPr>
                <w:rFonts w:ascii="Malgun Gothic" w:eastAsia="Malgun Gothic" w:hAnsi="Malgun Gothic"/>
                <w:b/>
                <w:sz w:val="22"/>
                <w:szCs w:val="22"/>
              </w:rPr>
            </w:pPr>
            <w:r w:rsidRPr="00B8509C">
              <w:rPr>
                <w:rFonts w:ascii="Malgun Gothic" w:eastAsia="Malgun Gothic" w:hAnsi="Malgun Gothic"/>
                <w:b/>
                <w:sz w:val="22"/>
                <w:szCs w:val="22"/>
              </w:rPr>
              <w:t>Are we promoting the following</w:t>
            </w:r>
            <w:r w:rsidR="00AE348C" w:rsidRPr="00B8509C">
              <w:rPr>
                <w:rFonts w:ascii="Malgun Gothic" w:eastAsia="Malgun Gothic" w:hAnsi="Malgun Gothic"/>
                <w:b/>
                <w:sz w:val="22"/>
                <w:szCs w:val="22"/>
              </w:rPr>
              <w:t xml:space="preserve">? </w:t>
            </w:r>
          </w:p>
          <w:p w:rsidR="00AE348C" w:rsidRPr="00B8509C" w:rsidRDefault="00AE348C" w:rsidP="00B8509C">
            <w:pPr>
              <w:spacing w:line="276" w:lineRule="auto"/>
              <w:rPr>
                <w:rFonts w:ascii="Malgun Gothic" w:eastAsia="Malgun Gothic" w:hAnsi="Malgun Gothic"/>
                <w:sz w:val="22"/>
                <w:szCs w:val="22"/>
              </w:rPr>
            </w:pPr>
          </w:p>
        </w:tc>
        <w:tc>
          <w:tcPr>
            <w:tcW w:w="3229" w:type="dxa"/>
          </w:tcPr>
          <w:p w:rsidR="00AE348C" w:rsidRPr="00B8509C" w:rsidRDefault="00AE348C"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What is working well in each of these areas?</w:t>
            </w:r>
          </w:p>
        </w:tc>
        <w:tc>
          <w:tcPr>
            <w:tcW w:w="2855" w:type="dxa"/>
          </w:tcPr>
          <w:p w:rsidR="00AE348C" w:rsidRPr="00B8509C" w:rsidRDefault="00AE348C" w:rsidP="00B8509C">
            <w:pPr>
              <w:spacing w:line="276" w:lineRule="auto"/>
              <w:rPr>
                <w:rFonts w:ascii="Malgun Gothic" w:eastAsia="Malgun Gothic" w:hAnsi="Malgun Gothic"/>
                <w:b/>
                <w:sz w:val="22"/>
                <w:szCs w:val="22"/>
              </w:rPr>
            </w:pPr>
            <w:r w:rsidRPr="00B8509C">
              <w:rPr>
                <w:rFonts w:ascii="Malgun Gothic" w:eastAsia="Malgun Gothic" w:hAnsi="Malgun Gothic"/>
                <w:b/>
                <w:sz w:val="22"/>
                <w:szCs w:val="22"/>
              </w:rPr>
              <w:t>Which areas could be improved on?</w:t>
            </w:r>
          </w:p>
          <w:p w:rsidR="00AE348C" w:rsidRPr="00B8509C" w:rsidRDefault="00AE348C" w:rsidP="00B8509C">
            <w:pPr>
              <w:spacing w:line="276" w:lineRule="auto"/>
              <w:jc w:val="both"/>
              <w:rPr>
                <w:rFonts w:ascii="Malgun Gothic" w:eastAsia="Malgun Gothic" w:hAnsi="Malgun Gothic"/>
                <w:b/>
                <w:sz w:val="22"/>
                <w:szCs w:val="22"/>
              </w:rPr>
            </w:pPr>
          </w:p>
        </w:tc>
      </w:tr>
      <w:tr w:rsidR="00AE348C" w:rsidRPr="00B8509C" w:rsidTr="003C0123">
        <w:trPr>
          <w:trHeight w:val="361"/>
        </w:trPr>
        <w:tc>
          <w:tcPr>
            <w:tcW w:w="2978" w:type="dxa"/>
          </w:tcPr>
          <w:p w:rsidR="00AE348C" w:rsidRPr="00B8509C" w:rsidRDefault="003C0123"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Enjoyment and play</w:t>
            </w:r>
          </w:p>
          <w:p w:rsidR="003C0123" w:rsidRPr="00B8509C" w:rsidRDefault="003C0123" w:rsidP="00B8509C">
            <w:pPr>
              <w:spacing w:line="276" w:lineRule="auto"/>
              <w:rPr>
                <w:rFonts w:ascii="Malgun Gothic" w:eastAsia="Malgun Gothic" w:hAnsi="Malgun Gothic"/>
                <w:sz w:val="22"/>
                <w:szCs w:val="22"/>
              </w:rPr>
            </w:pPr>
          </w:p>
        </w:tc>
        <w:tc>
          <w:tcPr>
            <w:tcW w:w="3229" w:type="dxa"/>
          </w:tcPr>
          <w:p w:rsidR="00AE348C" w:rsidRPr="00B8509C" w:rsidRDefault="00AE348C" w:rsidP="00B8509C">
            <w:pPr>
              <w:spacing w:line="276" w:lineRule="auto"/>
              <w:jc w:val="both"/>
              <w:rPr>
                <w:rFonts w:ascii="Malgun Gothic" w:eastAsia="Malgun Gothic" w:hAnsi="Malgun Gothic"/>
                <w:sz w:val="22"/>
                <w:szCs w:val="22"/>
              </w:rPr>
            </w:pPr>
          </w:p>
        </w:tc>
        <w:tc>
          <w:tcPr>
            <w:tcW w:w="2855"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349"/>
        </w:trPr>
        <w:tc>
          <w:tcPr>
            <w:tcW w:w="2978" w:type="dxa"/>
          </w:tcPr>
          <w:p w:rsidR="00AE348C" w:rsidRPr="00B8509C" w:rsidRDefault="003C0123"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Maximum participation</w:t>
            </w:r>
          </w:p>
          <w:p w:rsidR="003C0123" w:rsidRPr="00B8509C" w:rsidRDefault="003C0123" w:rsidP="00B8509C">
            <w:pPr>
              <w:spacing w:line="276" w:lineRule="auto"/>
              <w:rPr>
                <w:rFonts w:ascii="Malgun Gothic" w:eastAsia="Malgun Gothic" w:hAnsi="Malgun Gothic"/>
                <w:sz w:val="22"/>
                <w:szCs w:val="22"/>
              </w:rPr>
            </w:pPr>
          </w:p>
        </w:tc>
        <w:tc>
          <w:tcPr>
            <w:tcW w:w="3229" w:type="dxa"/>
          </w:tcPr>
          <w:p w:rsidR="00AE348C" w:rsidRPr="00B8509C" w:rsidRDefault="00AE348C" w:rsidP="00B8509C">
            <w:pPr>
              <w:spacing w:line="276" w:lineRule="auto"/>
              <w:jc w:val="both"/>
              <w:rPr>
                <w:rFonts w:ascii="Malgun Gothic" w:eastAsia="Malgun Gothic" w:hAnsi="Malgun Gothic"/>
                <w:sz w:val="22"/>
                <w:szCs w:val="22"/>
              </w:rPr>
            </w:pPr>
          </w:p>
        </w:tc>
        <w:tc>
          <w:tcPr>
            <w:tcW w:w="2855"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698"/>
        </w:trPr>
        <w:tc>
          <w:tcPr>
            <w:tcW w:w="2978" w:type="dxa"/>
          </w:tcPr>
          <w:p w:rsidR="00AE348C" w:rsidRPr="00B8509C" w:rsidRDefault="00AE348C"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Developm</w:t>
            </w:r>
            <w:r w:rsidR="003C0123" w:rsidRPr="00B8509C">
              <w:rPr>
                <w:rFonts w:ascii="Malgun Gothic" w:eastAsia="Malgun Gothic" w:hAnsi="Malgun Gothic"/>
                <w:sz w:val="22"/>
                <w:szCs w:val="22"/>
              </w:rPr>
              <w:t>ent of skills and understanding</w:t>
            </w:r>
          </w:p>
        </w:tc>
        <w:tc>
          <w:tcPr>
            <w:tcW w:w="3229" w:type="dxa"/>
          </w:tcPr>
          <w:p w:rsidR="00AE348C" w:rsidRPr="00B8509C" w:rsidRDefault="00AE348C" w:rsidP="00B8509C">
            <w:pPr>
              <w:spacing w:line="276" w:lineRule="auto"/>
              <w:jc w:val="both"/>
              <w:rPr>
                <w:rFonts w:ascii="Malgun Gothic" w:eastAsia="Malgun Gothic" w:hAnsi="Malgun Gothic"/>
                <w:sz w:val="22"/>
                <w:szCs w:val="22"/>
              </w:rPr>
            </w:pPr>
          </w:p>
        </w:tc>
        <w:tc>
          <w:tcPr>
            <w:tcW w:w="2855"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749"/>
        </w:trPr>
        <w:tc>
          <w:tcPr>
            <w:tcW w:w="2978" w:type="dxa"/>
          </w:tcPr>
          <w:p w:rsidR="00AE348C" w:rsidRPr="00B8509C" w:rsidRDefault="00AE348C"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Balance between competitive</w:t>
            </w:r>
            <w:r w:rsidR="003C0123" w:rsidRPr="00B8509C">
              <w:rPr>
                <w:rFonts w:ascii="Malgun Gothic" w:eastAsia="Malgun Gothic" w:hAnsi="Malgun Gothic"/>
                <w:sz w:val="22"/>
                <w:szCs w:val="22"/>
              </w:rPr>
              <w:t xml:space="preserve"> and non-competitive activities</w:t>
            </w:r>
          </w:p>
        </w:tc>
        <w:tc>
          <w:tcPr>
            <w:tcW w:w="3229" w:type="dxa"/>
          </w:tcPr>
          <w:p w:rsidR="00AE348C" w:rsidRPr="00B8509C" w:rsidRDefault="00AE348C" w:rsidP="00B8509C">
            <w:pPr>
              <w:spacing w:line="276" w:lineRule="auto"/>
              <w:jc w:val="both"/>
              <w:rPr>
                <w:rFonts w:ascii="Malgun Gothic" w:eastAsia="Malgun Gothic" w:hAnsi="Malgun Gothic"/>
                <w:sz w:val="22"/>
                <w:szCs w:val="22"/>
              </w:rPr>
            </w:pPr>
          </w:p>
        </w:tc>
        <w:tc>
          <w:tcPr>
            <w:tcW w:w="2855"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698"/>
        </w:trPr>
        <w:tc>
          <w:tcPr>
            <w:tcW w:w="2978" w:type="dxa"/>
          </w:tcPr>
          <w:p w:rsidR="00AE348C" w:rsidRPr="00B8509C" w:rsidRDefault="00AE348C"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Balance between con</w:t>
            </w:r>
            <w:r w:rsidR="003C0123" w:rsidRPr="00B8509C">
              <w:rPr>
                <w:rFonts w:ascii="Malgun Gothic" w:eastAsia="Malgun Gothic" w:hAnsi="Malgun Gothic"/>
                <w:sz w:val="22"/>
                <w:szCs w:val="22"/>
              </w:rPr>
              <w:t>tact and non-contact activities</w:t>
            </w:r>
          </w:p>
        </w:tc>
        <w:tc>
          <w:tcPr>
            <w:tcW w:w="3229" w:type="dxa"/>
          </w:tcPr>
          <w:p w:rsidR="00AE348C" w:rsidRPr="00B8509C" w:rsidRDefault="00AE348C" w:rsidP="00B8509C">
            <w:pPr>
              <w:spacing w:line="276" w:lineRule="auto"/>
              <w:jc w:val="both"/>
              <w:rPr>
                <w:rFonts w:ascii="Malgun Gothic" w:eastAsia="Malgun Gothic" w:hAnsi="Malgun Gothic"/>
                <w:sz w:val="22"/>
                <w:szCs w:val="22"/>
              </w:rPr>
            </w:pPr>
          </w:p>
        </w:tc>
        <w:tc>
          <w:tcPr>
            <w:tcW w:w="2855"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698"/>
        </w:trPr>
        <w:tc>
          <w:tcPr>
            <w:tcW w:w="2978" w:type="dxa"/>
          </w:tcPr>
          <w:p w:rsidR="00AE348C" w:rsidRPr="00B8509C" w:rsidRDefault="00AE348C"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Opportunities</w:t>
            </w:r>
            <w:r w:rsidR="003C0123" w:rsidRPr="00B8509C">
              <w:rPr>
                <w:rFonts w:ascii="Malgun Gothic" w:eastAsia="Malgun Gothic" w:hAnsi="Malgun Gothic"/>
                <w:sz w:val="22"/>
                <w:szCs w:val="22"/>
              </w:rPr>
              <w:t xml:space="preserve"> for achievement for each child</w:t>
            </w:r>
          </w:p>
        </w:tc>
        <w:tc>
          <w:tcPr>
            <w:tcW w:w="3229" w:type="dxa"/>
          </w:tcPr>
          <w:p w:rsidR="00AE348C" w:rsidRPr="00B8509C" w:rsidRDefault="00AE348C" w:rsidP="00B8509C">
            <w:pPr>
              <w:spacing w:line="276" w:lineRule="auto"/>
              <w:jc w:val="both"/>
              <w:rPr>
                <w:rFonts w:ascii="Malgun Gothic" w:eastAsia="Malgun Gothic" w:hAnsi="Malgun Gothic"/>
                <w:sz w:val="22"/>
                <w:szCs w:val="22"/>
              </w:rPr>
            </w:pPr>
          </w:p>
        </w:tc>
        <w:tc>
          <w:tcPr>
            <w:tcW w:w="2855" w:type="dxa"/>
          </w:tcPr>
          <w:p w:rsidR="00AE348C" w:rsidRPr="00B8509C" w:rsidRDefault="00AE348C" w:rsidP="00B8509C">
            <w:pPr>
              <w:spacing w:line="276" w:lineRule="auto"/>
              <w:jc w:val="both"/>
              <w:rPr>
                <w:rFonts w:ascii="Malgun Gothic" w:eastAsia="Malgun Gothic" w:hAnsi="Malgun Gothic"/>
                <w:sz w:val="22"/>
                <w:szCs w:val="22"/>
              </w:rPr>
            </w:pPr>
          </w:p>
        </w:tc>
      </w:tr>
      <w:tr w:rsidR="00AE348C" w:rsidRPr="00B8509C" w:rsidTr="003C0123">
        <w:trPr>
          <w:trHeight w:val="797"/>
        </w:trPr>
        <w:tc>
          <w:tcPr>
            <w:tcW w:w="2978" w:type="dxa"/>
          </w:tcPr>
          <w:p w:rsidR="00AE348C" w:rsidRPr="00B8509C" w:rsidRDefault="00AE348C"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Equal opportunities for boys and girls</w:t>
            </w:r>
          </w:p>
        </w:tc>
        <w:tc>
          <w:tcPr>
            <w:tcW w:w="3229" w:type="dxa"/>
          </w:tcPr>
          <w:p w:rsidR="00AE348C" w:rsidRPr="00B8509C" w:rsidRDefault="00AE348C" w:rsidP="00B8509C">
            <w:pPr>
              <w:spacing w:line="276" w:lineRule="auto"/>
              <w:jc w:val="both"/>
              <w:rPr>
                <w:rFonts w:ascii="Malgun Gothic" w:eastAsia="Malgun Gothic" w:hAnsi="Malgun Gothic"/>
                <w:sz w:val="22"/>
                <w:szCs w:val="22"/>
              </w:rPr>
            </w:pPr>
          </w:p>
        </w:tc>
        <w:tc>
          <w:tcPr>
            <w:tcW w:w="2855" w:type="dxa"/>
          </w:tcPr>
          <w:p w:rsidR="00AE348C" w:rsidRPr="00B8509C" w:rsidRDefault="00AE348C" w:rsidP="00B8509C">
            <w:pPr>
              <w:spacing w:line="276" w:lineRule="auto"/>
              <w:jc w:val="both"/>
              <w:rPr>
                <w:rFonts w:ascii="Malgun Gothic" w:eastAsia="Malgun Gothic" w:hAnsi="Malgun Gothic"/>
                <w:sz w:val="22"/>
                <w:szCs w:val="22"/>
              </w:rPr>
            </w:pPr>
          </w:p>
        </w:tc>
      </w:tr>
    </w:tbl>
    <w:p w:rsidR="00AE348C" w:rsidRPr="00B8509C" w:rsidRDefault="00593788"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From this list </w:t>
      </w:r>
      <w:proofErr w:type="spellStart"/>
      <w:r w:rsidRPr="00B8509C">
        <w:rPr>
          <w:rFonts w:ascii="Malgun Gothic" w:eastAsia="Malgun Gothic" w:hAnsi="Malgun Gothic"/>
          <w:sz w:val="22"/>
          <w:szCs w:val="22"/>
        </w:rPr>
        <w:t>prioritise</w:t>
      </w:r>
      <w:proofErr w:type="spellEnd"/>
      <w:r w:rsidRPr="00B8509C">
        <w:rPr>
          <w:rFonts w:ascii="Malgun Gothic" w:eastAsia="Malgun Gothic" w:hAnsi="Malgun Gothic"/>
          <w:sz w:val="22"/>
          <w:szCs w:val="22"/>
        </w:rPr>
        <w:t xml:space="preserve"> a realistic number to work on and develop action plans to progress them.</w:t>
      </w:r>
    </w:p>
    <w:p w:rsidR="00CB7ECE" w:rsidRPr="00B8509C" w:rsidRDefault="00CB7ECE" w:rsidP="00B8509C">
      <w:pPr>
        <w:spacing w:line="276" w:lineRule="auto"/>
        <w:jc w:val="both"/>
        <w:rPr>
          <w:rFonts w:ascii="Malgun Gothic" w:eastAsia="Malgun Gothic" w:hAnsi="Malgun Gothic"/>
          <w:sz w:val="22"/>
          <w:szCs w:val="22"/>
        </w:rPr>
      </w:pPr>
    </w:p>
    <w:p w:rsidR="00CB7ECE" w:rsidRPr="00B8509C" w:rsidRDefault="00CB7ECE"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br w:type="page"/>
      </w:r>
    </w:p>
    <w:p w:rsidR="00CB7ECE" w:rsidRPr="00B8509C" w:rsidRDefault="00CB7ECE" w:rsidP="00B8509C">
      <w:pPr>
        <w:spacing w:line="276" w:lineRule="auto"/>
        <w:jc w:val="both"/>
        <w:rPr>
          <w:rFonts w:ascii="Malgun Gothic" w:eastAsia="Malgun Gothic" w:hAnsi="Malgun Gothic"/>
          <w:sz w:val="22"/>
          <w:szCs w:val="22"/>
        </w:rPr>
      </w:pPr>
    </w:p>
    <w:p w:rsidR="00CB7ECE" w:rsidRPr="00B8509C" w:rsidRDefault="00CB7ECE" w:rsidP="00B8509C">
      <w:pPr>
        <w:tabs>
          <w:tab w:val="center" w:pos="1440"/>
        </w:tabs>
        <w:spacing w:line="276" w:lineRule="auto"/>
        <w:ind w:hanging="5760"/>
        <w:jc w:val="center"/>
        <w:rPr>
          <w:rFonts w:ascii="Malgun Gothic" w:eastAsia="Malgun Gothic" w:hAnsi="Malgun Gothic"/>
          <w:b/>
          <w:sz w:val="22"/>
          <w:szCs w:val="22"/>
        </w:rPr>
      </w:pPr>
      <w:r w:rsidRPr="00B8509C">
        <w:rPr>
          <w:rFonts w:ascii="Malgun Gothic" w:eastAsia="Malgun Gothic" w:hAnsi="Malgun Gothic"/>
          <w:b/>
          <w:sz w:val="22"/>
          <w:szCs w:val="22"/>
        </w:rPr>
        <w:t xml:space="preserve">                                                                   Review of PE </w:t>
      </w:r>
    </w:p>
    <w:p w:rsidR="00CB7ECE" w:rsidRPr="00B8509C" w:rsidRDefault="00CB7ECE" w:rsidP="00B8509C">
      <w:pPr>
        <w:tabs>
          <w:tab w:val="center" w:pos="1440"/>
        </w:tabs>
        <w:spacing w:line="276" w:lineRule="auto"/>
        <w:ind w:hanging="5760"/>
        <w:jc w:val="center"/>
        <w:rPr>
          <w:rFonts w:ascii="Malgun Gothic" w:eastAsia="Malgun Gothic" w:hAnsi="Malgun Gothic"/>
          <w:b/>
          <w:i/>
          <w:sz w:val="22"/>
          <w:szCs w:val="22"/>
        </w:rPr>
      </w:pPr>
      <w:r w:rsidRPr="00B8509C">
        <w:rPr>
          <w:rFonts w:ascii="Malgun Gothic" w:eastAsia="Malgun Gothic" w:hAnsi="Malgun Gothic"/>
          <w:b/>
          <w:sz w:val="22"/>
          <w:szCs w:val="22"/>
        </w:rPr>
        <w:tab/>
      </w:r>
      <w:r w:rsidRPr="00B8509C">
        <w:rPr>
          <w:rFonts w:ascii="Malgun Gothic" w:eastAsia="Malgun Gothic" w:hAnsi="Malgun Gothic"/>
          <w:b/>
          <w:i/>
          <w:color w:val="FF0000"/>
          <w:sz w:val="22"/>
          <w:szCs w:val="22"/>
        </w:rPr>
        <w:t>14</w:t>
      </w:r>
      <w:r w:rsidRPr="00B8509C">
        <w:rPr>
          <w:rFonts w:ascii="Malgun Gothic" w:eastAsia="Malgun Gothic" w:hAnsi="Malgun Gothic"/>
          <w:b/>
          <w:i/>
          <w:color w:val="FF0000"/>
          <w:sz w:val="22"/>
          <w:szCs w:val="22"/>
          <w:vertAlign w:val="superscript"/>
        </w:rPr>
        <w:t>th</w:t>
      </w:r>
      <w:r w:rsidRPr="00B8509C">
        <w:rPr>
          <w:rFonts w:ascii="Malgun Gothic" w:eastAsia="Malgun Gothic" w:hAnsi="Malgun Gothic"/>
          <w:b/>
          <w:i/>
          <w:color w:val="FF0000"/>
          <w:sz w:val="22"/>
          <w:szCs w:val="22"/>
        </w:rPr>
        <w:t xml:space="preserve"> October 2017</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1764"/>
        <w:gridCol w:w="1441"/>
        <w:gridCol w:w="1829"/>
      </w:tblGrid>
      <w:tr w:rsidR="00CB7ECE" w:rsidRPr="00B8509C" w:rsidTr="009A180F">
        <w:trPr>
          <w:trHeight w:val="783"/>
        </w:trPr>
        <w:tc>
          <w:tcPr>
            <w:tcW w:w="3978" w:type="dxa"/>
          </w:tcPr>
          <w:p w:rsidR="00CB7ECE" w:rsidRPr="00B8509C" w:rsidRDefault="00CB7EC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Area</w:t>
            </w:r>
          </w:p>
        </w:tc>
        <w:tc>
          <w:tcPr>
            <w:tcW w:w="1783" w:type="dxa"/>
          </w:tcPr>
          <w:p w:rsidR="00CB7ECE" w:rsidRPr="00B8509C" w:rsidRDefault="00CB7EC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Progressing Well</w:t>
            </w:r>
          </w:p>
        </w:tc>
        <w:tc>
          <w:tcPr>
            <w:tcW w:w="1307" w:type="dxa"/>
          </w:tcPr>
          <w:p w:rsidR="00CB7ECE" w:rsidRPr="00B8509C" w:rsidRDefault="00CB7EC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Satisfactory</w:t>
            </w:r>
          </w:p>
        </w:tc>
        <w:tc>
          <w:tcPr>
            <w:tcW w:w="1868" w:type="dxa"/>
          </w:tcPr>
          <w:p w:rsidR="00CB7ECE" w:rsidRPr="00B8509C" w:rsidRDefault="00CB7EC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Requires Attention</w:t>
            </w:r>
          </w:p>
        </w:tc>
      </w:tr>
      <w:tr w:rsidR="00CB7ECE" w:rsidRPr="00B8509C" w:rsidTr="009A180F">
        <w:trPr>
          <w:trHeight w:val="740"/>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xml:space="preserve">Teacher  Planning </w:t>
            </w:r>
          </w:p>
          <w:p w:rsidR="00CB7ECE" w:rsidRPr="00B8509C" w:rsidRDefault="00CB7ECE" w:rsidP="00B8509C">
            <w:pPr>
              <w:numPr>
                <w:ilvl w:val="0"/>
                <w:numId w:val="12"/>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Long-term</w:t>
            </w:r>
          </w:p>
          <w:p w:rsidR="00CB7ECE" w:rsidRPr="00B8509C" w:rsidRDefault="00CB7ECE" w:rsidP="00B8509C">
            <w:pPr>
              <w:numPr>
                <w:ilvl w:val="0"/>
                <w:numId w:val="12"/>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Short-term</w:t>
            </w:r>
          </w:p>
          <w:p w:rsidR="00CB7ECE" w:rsidRPr="00B8509C" w:rsidRDefault="00CB7ECE" w:rsidP="00B8509C">
            <w:pPr>
              <w:numPr>
                <w:ilvl w:val="0"/>
                <w:numId w:val="12"/>
              </w:numPr>
              <w:spacing w:line="276" w:lineRule="auto"/>
              <w:ind w:left="0"/>
              <w:jc w:val="both"/>
              <w:rPr>
                <w:rFonts w:ascii="Malgun Gothic" w:eastAsia="Malgun Gothic" w:hAnsi="Malgun Gothic"/>
                <w:sz w:val="22"/>
                <w:szCs w:val="22"/>
              </w:rPr>
            </w:pPr>
            <w:proofErr w:type="spellStart"/>
            <w:r w:rsidRPr="00B8509C">
              <w:rPr>
                <w:rFonts w:ascii="Malgun Gothic" w:eastAsia="Malgun Gothic" w:hAnsi="Malgun Gothic"/>
                <w:sz w:val="22"/>
                <w:szCs w:val="22"/>
              </w:rPr>
              <w:t>Cuntus</w:t>
            </w:r>
            <w:proofErr w:type="spellEnd"/>
            <w:r w:rsidRPr="00B8509C">
              <w:rPr>
                <w:rFonts w:ascii="Malgun Gothic" w:eastAsia="Malgun Gothic" w:hAnsi="Malgun Gothic"/>
                <w:sz w:val="22"/>
                <w:szCs w:val="22"/>
              </w:rPr>
              <w:t xml:space="preserve"> </w:t>
            </w:r>
            <w:proofErr w:type="spellStart"/>
            <w:r w:rsidRPr="00B8509C">
              <w:rPr>
                <w:rFonts w:ascii="Malgun Gothic" w:eastAsia="Malgun Gothic" w:hAnsi="Malgun Gothic"/>
                <w:sz w:val="22"/>
                <w:szCs w:val="22"/>
              </w:rPr>
              <w:t>Miosuil</w:t>
            </w:r>
            <w:proofErr w:type="spellEnd"/>
          </w:p>
          <w:p w:rsidR="00CB7ECE" w:rsidRPr="00B8509C" w:rsidRDefault="00CB7ECE" w:rsidP="00B8509C">
            <w:pPr>
              <w:numPr>
                <w:ilvl w:val="0"/>
                <w:numId w:val="12"/>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Timetabling</w:t>
            </w:r>
          </w:p>
        </w:tc>
        <w:tc>
          <w:tcPr>
            <w:tcW w:w="1783" w:type="dxa"/>
          </w:tcPr>
          <w:p w:rsidR="00CB7ECE"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p w:rsidR="00803DBD"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p w:rsidR="00803DBD"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p w:rsidR="00803DBD"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p w:rsidR="00803DBD"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307" w:type="dxa"/>
          </w:tcPr>
          <w:p w:rsidR="00CB7ECE" w:rsidRPr="00B8509C" w:rsidRDefault="00CB7ECE" w:rsidP="00B8509C">
            <w:pPr>
              <w:spacing w:line="276" w:lineRule="auto"/>
              <w:jc w:val="both"/>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92"/>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Athletics</w:t>
            </w:r>
          </w:p>
        </w:tc>
        <w:tc>
          <w:tcPr>
            <w:tcW w:w="1783" w:type="dxa"/>
          </w:tcPr>
          <w:p w:rsidR="00CB7ECE"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307" w:type="dxa"/>
          </w:tcPr>
          <w:p w:rsidR="00CB7ECE" w:rsidRPr="00B8509C" w:rsidRDefault="00CB7ECE" w:rsidP="00B8509C">
            <w:pPr>
              <w:spacing w:line="276" w:lineRule="auto"/>
              <w:jc w:val="both"/>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92"/>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Dance</w:t>
            </w:r>
          </w:p>
        </w:tc>
        <w:tc>
          <w:tcPr>
            <w:tcW w:w="1783" w:type="dxa"/>
          </w:tcPr>
          <w:p w:rsidR="00CB7ECE"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307" w:type="dxa"/>
          </w:tcPr>
          <w:p w:rsidR="00CB7ECE" w:rsidRPr="00B8509C" w:rsidRDefault="00CB7ECE" w:rsidP="00B8509C">
            <w:pPr>
              <w:spacing w:line="276" w:lineRule="auto"/>
              <w:jc w:val="both"/>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92"/>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Gymnastics</w:t>
            </w:r>
          </w:p>
        </w:tc>
        <w:tc>
          <w:tcPr>
            <w:tcW w:w="1783" w:type="dxa"/>
          </w:tcPr>
          <w:p w:rsidR="00CB7ECE" w:rsidRPr="00B8509C" w:rsidRDefault="00CB7ECE" w:rsidP="00B8509C">
            <w:pPr>
              <w:spacing w:line="276" w:lineRule="auto"/>
              <w:jc w:val="center"/>
              <w:rPr>
                <w:rFonts w:ascii="Malgun Gothic" w:eastAsia="Malgun Gothic" w:hAnsi="Malgun Gothic"/>
                <w:sz w:val="22"/>
                <w:szCs w:val="22"/>
              </w:rPr>
            </w:pPr>
          </w:p>
        </w:tc>
        <w:tc>
          <w:tcPr>
            <w:tcW w:w="1307" w:type="dxa"/>
          </w:tcPr>
          <w:p w:rsidR="00CB7ECE" w:rsidRPr="00B8509C" w:rsidRDefault="00803DBD"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 - limited</w:t>
            </w: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405"/>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Games</w:t>
            </w:r>
          </w:p>
        </w:tc>
        <w:tc>
          <w:tcPr>
            <w:tcW w:w="1783" w:type="dxa"/>
          </w:tcPr>
          <w:p w:rsidR="00CB7ECE"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307" w:type="dxa"/>
          </w:tcPr>
          <w:p w:rsidR="00CB7ECE" w:rsidRPr="00B8509C" w:rsidRDefault="00CB7ECE" w:rsidP="00B8509C">
            <w:pPr>
              <w:spacing w:line="276" w:lineRule="auto"/>
              <w:jc w:val="both"/>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92"/>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Outdoor/Adventure Activities</w:t>
            </w:r>
          </w:p>
        </w:tc>
        <w:tc>
          <w:tcPr>
            <w:tcW w:w="1783" w:type="dxa"/>
          </w:tcPr>
          <w:p w:rsidR="00CB7ECE"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307" w:type="dxa"/>
          </w:tcPr>
          <w:p w:rsidR="00CB7ECE" w:rsidRPr="00B8509C" w:rsidRDefault="00CB7ECE" w:rsidP="00B8509C">
            <w:pPr>
              <w:spacing w:line="276" w:lineRule="auto"/>
              <w:jc w:val="both"/>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92"/>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Aquatics</w:t>
            </w:r>
          </w:p>
        </w:tc>
        <w:tc>
          <w:tcPr>
            <w:tcW w:w="1783" w:type="dxa"/>
          </w:tcPr>
          <w:p w:rsidR="00CB7ECE"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307" w:type="dxa"/>
          </w:tcPr>
          <w:p w:rsidR="00CB7ECE" w:rsidRPr="00B8509C" w:rsidRDefault="00CB7ECE" w:rsidP="00B8509C">
            <w:pPr>
              <w:spacing w:line="276" w:lineRule="auto"/>
              <w:jc w:val="both"/>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92"/>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Resources</w:t>
            </w:r>
          </w:p>
        </w:tc>
        <w:tc>
          <w:tcPr>
            <w:tcW w:w="1783" w:type="dxa"/>
          </w:tcPr>
          <w:p w:rsidR="00CB7ECE" w:rsidRPr="00B8509C" w:rsidRDefault="00CB7ECE" w:rsidP="00B8509C">
            <w:pPr>
              <w:spacing w:line="276" w:lineRule="auto"/>
              <w:jc w:val="center"/>
              <w:rPr>
                <w:rFonts w:ascii="Malgun Gothic" w:eastAsia="Malgun Gothic" w:hAnsi="Malgun Gothic"/>
                <w:sz w:val="22"/>
                <w:szCs w:val="22"/>
              </w:rPr>
            </w:pPr>
          </w:p>
        </w:tc>
        <w:tc>
          <w:tcPr>
            <w:tcW w:w="1307" w:type="dxa"/>
          </w:tcPr>
          <w:p w:rsidR="00CB7ECE"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92"/>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Use of Environment</w:t>
            </w:r>
          </w:p>
        </w:tc>
        <w:tc>
          <w:tcPr>
            <w:tcW w:w="1783" w:type="dxa"/>
          </w:tcPr>
          <w:p w:rsidR="00CB7ECE"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307" w:type="dxa"/>
          </w:tcPr>
          <w:p w:rsidR="00CB7ECE" w:rsidRPr="00B8509C" w:rsidRDefault="00CB7ECE" w:rsidP="00B8509C">
            <w:pPr>
              <w:spacing w:line="276" w:lineRule="auto"/>
              <w:jc w:val="center"/>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92"/>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Assessment</w:t>
            </w:r>
          </w:p>
        </w:tc>
        <w:tc>
          <w:tcPr>
            <w:tcW w:w="1783" w:type="dxa"/>
          </w:tcPr>
          <w:p w:rsidR="00CB7ECE" w:rsidRPr="00B8509C" w:rsidRDefault="00CB7ECE" w:rsidP="00B8509C">
            <w:pPr>
              <w:spacing w:line="276" w:lineRule="auto"/>
              <w:jc w:val="center"/>
              <w:rPr>
                <w:rFonts w:ascii="Malgun Gothic" w:eastAsia="Malgun Gothic" w:hAnsi="Malgun Gothic"/>
                <w:sz w:val="22"/>
                <w:szCs w:val="22"/>
              </w:rPr>
            </w:pPr>
          </w:p>
        </w:tc>
        <w:tc>
          <w:tcPr>
            <w:tcW w:w="1307" w:type="dxa"/>
          </w:tcPr>
          <w:p w:rsidR="00CB7ECE"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1973"/>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Meeting Pupils Needs</w:t>
            </w:r>
          </w:p>
          <w:p w:rsidR="00CB7ECE" w:rsidRPr="00B8509C" w:rsidRDefault="00CB7ECE" w:rsidP="00B8509C">
            <w:pPr>
              <w:numPr>
                <w:ilvl w:val="0"/>
                <w:numId w:val="13"/>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Special Needs</w:t>
            </w:r>
          </w:p>
          <w:p w:rsidR="00CB7ECE" w:rsidRPr="00B8509C" w:rsidRDefault="00CB7ECE" w:rsidP="00B8509C">
            <w:pPr>
              <w:numPr>
                <w:ilvl w:val="0"/>
                <w:numId w:val="13"/>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Weak</w:t>
            </w:r>
          </w:p>
          <w:p w:rsidR="00CB7ECE" w:rsidRPr="00B8509C" w:rsidRDefault="00CB7ECE" w:rsidP="00B8509C">
            <w:pPr>
              <w:numPr>
                <w:ilvl w:val="0"/>
                <w:numId w:val="13"/>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‘Gifted’</w:t>
            </w:r>
          </w:p>
          <w:p w:rsidR="00CB7ECE" w:rsidRPr="00B8509C" w:rsidRDefault="00CB7ECE" w:rsidP="00B8509C">
            <w:pPr>
              <w:numPr>
                <w:ilvl w:val="0"/>
                <w:numId w:val="13"/>
              </w:numPr>
              <w:spacing w:line="276" w:lineRule="auto"/>
              <w:ind w:left="0"/>
              <w:jc w:val="both"/>
              <w:rPr>
                <w:rFonts w:ascii="Malgun Gothic" w:eastAsia="Malgun Gothic" w:hAnsi="Malgun Gothic"/>
                <w:sz w:val="22"/>
                <w:szCs w:val="22"/>
              </w:rPr>
            </w:pPr>
            <w:r w:rsidRPr="00B8509C">
              <w:rPr>
                <w:rFonts w:ascii="Malgun Gothic" w:eastAsia="Malgun Gothic" w:hAnsi="Malgun Gothic"/>
                <w:sz w:val="22"/>
                <w:szCs w:val="22"/>
              </w:rPr>
              <w:t>Reluctant participant</w:t>
            </w:r>
          </w:p>
        </w:tc>
        <w:tc>
          <w:tcPr>
            <w:tcW w:w="1783" w:type="dxa"/>
          </w:tcPr>
          <w:p w:rsidR="00CB7ECE" w:rsidRPr="00B8509C" w:rsidRDefault="00CB7ECE" w:rsidP="00B8509C">
            <w:pPr>
              <w:spacing w:line="276" w:lineRule="auto"/>
              <w:jc w:val="center"/>
              <w:rPr>
                <w:rFonts w:ascii="Malgun Gothic" w:eastAsia="Malgun Gothic" w:hAnsi="Malgun Gothic"/>
                <w:sz w:val="22"/>
                <w:szCs w:val="22"/>
              </w:rPr>
            </w:pPr>
          </w:p>
          <w:p w:rsidR="00803DBD"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p w:rsidR="00803DBD"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p w:rsidR="00803DBD"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p w:rsidR="00803DBD" w:rsidRPr="00B8509C" w:rsidRDefault="00803DB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307" w:type="dxa"/>
          </w:tcPr>
          <w:p w:rsidR="00CB7ECE" w:rsidRPr="00B8509C" w:rsidRDefault="00CB7ECE" w:rsidP="00B8509C">
            <w:pPr>
              <w:spacing w:line="276" w:lineRule="auto"/>
              <w:jc w:val="both"/>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92"/>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Health/Safety Issues</w:t>
            </w:r>
          </w:p>
        </w:tc>
        <w:tc>
          <w:tcPr>
            <w:tcW w:w="1783" w:type="dxa"/>
          </w:tcPr>
          <w:p w:rsidR="00CB7ECE" w:rsidRPr="00B8509C" w:rsidRDefault="00F332EC"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307" w:type="dxa"/>
          </w:tcPr>
          <w:p w:rsidR="00CB7ECE" w:rsidRPr="00B8509C" w:rsidRDefault="00CB7ECE" w:rsidP="00B8509C">
            <w:pPr>
              <w:spacing w:line="276" w:lineRule="auto"/>
              <w:jc w:val="both"/>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405"/>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Integration</w:t>
            </w:r>
          </w:p>
        </w:tc>
        <w:tc>
          <w:tcPr>
            <w:tcW w:w="1783" w:type="dxa"/>
          </w:tcPr>
          <w:p w:rsidR="00CB7ECE" w:rsidRPr="00B8509C" w:rsidRDefault="00F332EC"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307" w:type="dxa"/>
          </w:tcPr>
          <w:p w:rsidR="00CB7ECE" w:rsidRPr="00B8509C" w:rsidRDefault="00CB7ECE" w:rsidP="00B8509C">
            <w:pPr>
              <w:spacing w:line="276" w:lineRule="auto"/>
              <w:jc w:val="both"/>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92"/>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Parental Involvement</w:t>
            </w:r>
          </w:p>
        </w:tc>
        <w:tc>
          <w:tcPr>
            <w:tcW w:w="1783" w:type="dxa"/>
          </w:tcPr>
          <w:p w:rsidR="00CB7ECE" w:rsidRPr="00B8509C" w:rsidRDefault="00F332EC"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 xml:space="preserve">√ much improved – Active School </w:t>
            </w:r>
            <w:r w:rsidRPr="00B8509C">
              <w:rPr>
                <w:rFonts w:ascii="Malgun Gothic" w:eastAsia="Malgun Gothic" w:hAnsi="Malgun Gothic"/>
                <w:sz w:val="22"/>
                <w:szCs w:val="22"/>
              </w:rPr>
              <w:lastRenderedPageBreak/>
              <w:t>participation  has really helped</w:t>
            </w:r>
          </w:p>
        </w:tc>
        <w:tc>
          <w:tcPr>
            <w:tcW w:w="1307" w:type="dxa"/>
          </w:tcPr>
          <w:p w:rsidR="00CB7ECE" w:rsidRPr="00B8509C" w:rsidRDefault="00CB7ECE" w:rsidP="00B8509C">
            <w:pPr>
              <w:spacing w:line="276" w:lineRule="auto"/>
              <w:jc w:val="both"/>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92"/>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lastRenderedPageBreak/>
              <w:t>Variety of Approaches/</w:t>
            </w:r>
            <w:proofErr w:type="spellStart"/>
            <w:r w:rsidRPr="00B8509C">
              <w:rPr>
                <w:rFonts w:ascii="Malgun Gothic" w:eastAsia="Malgun Gothic" w:hAnsi="Malgun Gothic"/>
                <w:sz w:val="22"/>
                <w:szCs w:val="22"/>
              </w:rPr>
              <w:t>Methodoloy</w:t>
            </w:r>
            <w:proofErr w:type="spellEnd"/>
          </w:p>
        </w:tc>
        <w:tc>
          <w:tcPr>
            <w:tcW w:w="1783" w:type="dxa"/>
          </w:tcPr>
          <w:p w:rsidR="00CB7ECE" w:rsidRPr="00B8509C" w:rsidRDefault="0050668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w:t>
            </w:r>
          </w:p>
        </w:tc>
        <w:tc>
          <w:tcPr>
            <w:tcW w:w="1307" w:type="dxa"/>
          </w:tcPr>
          <w:p w:rsidR="00CB7ECE" w:rsidRPr="00B8509C" w:rsidRDefault="00CB7ECE" w:rsidP="00B8509C">
            <w:pPr>
              <w:spacing w:line="276" w:lineRule="auto"/>
              <w:jc w:val="both"/>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92"/>
        </w:trPr>
        <w:tc>
          <w:tcPr>
            <w:tcW w:w="3978" w:type="dxa"/>
          </w:tcPr>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Code of Ethics re Coaches</w:t>
            </w:r>
          </w:p>
        </w:tc>
        <w:tc>
          <w:tcPr>
            <w:tcW w:w="1783" w:type="dxa"/>
          </w:tcPr>
          <w:p w:rsidR="00CB7ECE" w:rsidRPr="00B8509C" w:rsidRDefault="0050668D" w:rsidP="00B8509C">
            <w:pPr>
              <w:spacing w:line="276" w:lineRule="auto"/>
              <w:jc w:val="center"/>
              <w:rPr>
                <w:rFonts w:ascii="Malgun Gothic" w:eastAsia="Malgun Gothic" w:hAnsi="Malgun Gothic"/>
                <w:sz w:val="22"/>
                <w:szCs w:val="22"/>
              </w:rPr>
            </w:pPr>
            <w:r w:rsidRPr="00B8509C">
              <w:rPr>
                <w:rFonts w:ascii="Malgun Gothic" w:eastAsia="Malgun Gothic" w:hAnsi="Malgun Gothic"/>
                <w:sz w:val="22"/>
                <w:szCs w:val="22"/>
              </w:rPr>
              <w:t>√ (All are Garda vetted)</w:t>
            </w:r>
          </w:p>
        </w:tc>
        <w:tc>
          <w:tcPr>
            <w:tcW w:w="1307" w:type="dxa"/>
          </w:tcPr>
          <w:p w:rsidR="00CB7ECE" w:rsidRPr="00B8509C" w:rsidRDefault="00CB7ECE" w:rsidP="00B8509C">
            <w:pPr>
              <w:spacing w:line="276" w:lineRule="auto"/>
              <w:jc w:val="both"/>
              <w:rPr>
                <w:rFonts w:ascii="Malgun Gothic" w:eastAsia="Malgun Gothic" w:hAnsi="Malgun Gothic"/>
                <w:sz w:val="22"/>
                <w:szCs w:val="22"/>
              </w:rPr>
            </w:pPr>
          </w:p>
        </w:tc>
        <w:tc>
          <w:tcPr>
            <w:tcW w:w="1868" w:type="dxa"/>
          </w:tcPr>
          <w:p w:rsidR="00CB7ECE" w:rsidRPr="00B8509C" w:rsidRDefault="00CB7ECE" w:rsidP="00B8509C">
            <w:pPr>
              <w:spacing w:line="276" w:lineRule="auto"/>
              <w:jc w:val="both"/>
              <w:rPr>
                <w:rFonts w:ascii="Malgun Gothic" w:eastAsia="Malgun Gothic" w:hAnsi="Malgun Gothic"/>
                <w:sz w:val="22"/>
                <w:szCs w:val="22"/>
              </w:rPr>
            </w:pPr>
          </w:p>
        </w:tc>
      </w:tr>
    </w:tbl>
    <w:p w:rsidR="00CB7ECE" w:rsidRPr="00B8509C" w:rsidRDefault="00CB7ECE" w:rsidP="00B8509C">
      <w:pPr>
        <w:spacing w:line="276" w:lineRule="auto"/>
        <w:ind w:hanging="5760"/>
        <w:jc w:val="both"/>
        <w:rPr>
          <w:rFonts w:ascii="Malgun Gothic" w:eastAsia="Malgun Gothic" w:hAnsi="Malgun Gothic"/>
          <w:sz w:val="22"/>
          <w:szCs w:val="22"/>
        </w:rPr>
      </w:pPr>
    </w:p>
    <w:p w:rsidR="00CB7ECE" w:rsidRPr="00B8509C" w:rsidRDefault="00CB7ECE" w:rsidP="00B8509C">
      <w:pPr>
        <w:spacing w:line="276" w:lineRule="auto"/>
        <w:ind w:hanging="5760"/>
        <w:jc w:val="both"/>
        <w:rPr>
          <w:rFonts w:ascii="Malgun Gothic" w:eastAsia="Malgun Gothic" w:hAnsi="Malgun Gothic"/>
          <w:b/>
          <w:sz w:val="22"/>
          <w:szCs w:val="22"/>
        </w:rPr>
      </w:pPr>
    </w:p>
    <w:p w:rsidR="00CB7ECE" w:rsidRPr="00B8509C" w:rsidRDefault="00CB7ECE" w:rsidP="00B8509C">
      <w:pPr>
        <w:spacing w:line="276" w:lineRule="auto"/>
        <w:jc w:val="both"/>
        <w:rPr>
          <w:rFonts w:ascii="Malgun Gothic" w:eastAsia="Malgun Gothic" w:hAnsi="Malgun Gothic"/>
          <w:b/>
          <w:sz w:val="22"/>
          <w:szCs w:val="22"/>
        </w:rPr>
      </w:pPr>
    </w:p>
    <w:p w:rsidR="00CB7ECE" w:rsidRPr="00B8509C" w:rsidRDefault="00CB7ECE" w:rsidP="00B8509C">
      <w:pPr>
        <w:spacing w:line="276" w:lineRule="auto"/>
        <w:jc w:val="both"/>
        <w:rPr>
          <w:rFonts w:ascii="Malgun Gothic" w:eastAsia="Malgun Gothic" w:hAnsi="Malgun Gothic"/>
          <w:b/>
          <w:sz w:val="22"/>
          <w:szCs w:val="22"/>
        </w:rPr>
      </w:pPr>
    </w:p>
    <w:p w:rsidR="00CB7ECE" w:rsidRPr="00B8509C" w:rsidRDefault="00CB7ECE" w:rsidP="00B8509C">
      <w:pPr>
        <w:spacing w:line="276" w:lineRule="auto"/>
        <w:jc w:val="both"/>
        <w:rPr>
          <w:rFonts w:ascii="Malgun Gothic" w:eastAsia="Malgun Gothic" w:hAnsi="Malgun Gothic"/>
          <w:sz w:val="22"/>
          <w:szCs w:val="22"/>
        </w:rPr>
      </w:pPr>
    </w:p>
    <w:p w:rsidR="00CB7ECE" w:rsidRPr="00B8509C" w:rsidRDefault="00CB7ECE" w:rsidP="00B8509C">
      <w:pPr>
        <w:spacing w:line="276" w:lineRule="auto"/>
        <w:jc w:val="both"/>
        <w:rPr>
          <w:rFonts w:ascii="Malgun Gothic" w:eastAsia="Malgun Gothic" w:hAnsi="Malgun Gothic"/>
          <w:sz w:val="22"/>
          <w:szCs w:val="22"/>
        </w:rPr>
      </w:pPr>
    </w:p>
    <w:tbl>
      <w:tblPr>
        <w:tblpPr w:leftFromText="180" w:rightFromText="180" w:horzAnchor="margin" w:tblpY="735"/>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229"/>
        <w:gridCol w:w="2855"/>
      </w:tblGrid>
      <w:tr w:rsidR="00CB7ECE" w:rsidRPr="00B8509C" w:rsidTr="00B8509C">
        <w:trPr>
          <w:trHeight w:val="983"/>
        </w:trPr>
        <w:tc>
          <w:tcPr>
            <w:tcW w:w="2978" w:type="dxa"/>
          </w:tcPr>
          <w:p w:rsidR="00CB7ECE" w:rsidRPr="00B8509C" w:rsidRDefault="00CB7ECE" w:rsidP="00B8509C">
            <w:pPr>
              <w:spacing w:line="276" w:lineRule="auto"/>
              <w:rPr>
                <w:rFonts w:ascii="Malgun Gothic" w:eastAsia="Malgun Gothic" w:hAnsi="Malgun Gothic"/>
                <w:b/>
                <w:sz w:val="22"/>
                <w:szCs w:val="22"/>
              </w:rPr>
            </w:pPr>
            <w:r w:rsidRPr="00B8509C">
              <w:rPr>
                <w:rFonts w:ascii="Malgun Gothic" w:eastAsia="Malgun Gothic" w:hAnsi="Malgun Gothic"/>
                <w:b/>
                <w:sz w:val="22"/>
                <w:szCs w:val="22"/>
              </w:rPr>
              <w:lastRenderedPageBreak/>
              <w:t xml:space="preserve">Are we promoting the following? </w:t>
            </w:r>
          </w:p>
        </w:tc>
        <w:tc>
          <w:tcPr>
            <w:tcW w:w="3229" w:type="dxa"/>
          </w:tcPr>
          <w:p w:rsidR="00CB7ECE" w:rsidRPr="00B8509C" w:rsidRDefault="00CB7ECE" w:rsidP="00B8509C">
            <w:pPr>
              <w:spacing w:line="276" w:lineRule="auto"/>
              <w:jc w:val="both"/>
              <w:rPr>
                <w:rFonts w:ascii="Malgun Gothic" w:eastAsia="Malgun Gothic" w:hAnsi="Malgun Gothic"/>
                <w:b/>
                <w:sz w:val="22"/>
                <w:szCs w:val="22"/>
              </w:rPr>
            </w:pPr>
            <w:r w:rsidRPr="00B8509C">
              <w:rPr>
                <w:rFonts w:ascii="Malgun Gothic" w:eastAsia="Malgun Gothic" w:hAnsi="Malgun Gothic"/>
                <w:b/>
                <w:sz w:val="22"/>
                <w:szCs w:val="22"/>
              </w:rPr>
              <w:t>What is working well in each of these areas?</w:t>
            </w:r>
          </w:p>
        </w:tc>
        <w:tc>
          <w:tcPr>
            <w:tcW w:w="2855" w:type="dxa"/>
          </w:tcPr>
          <w:p w:rsidR="00CB7ECE" w:rsidRPr="00B8509C" w:rsidRDefault="00CB7ECE" w:rsidP="00B8509C">
            <w:pPr>
              <w:spacing w:line="276" w:lineRule="auto"/>
              <w:rPr>
                <w:rFonts w:ascii="Malgun Gothic" w:eastAsia="Malgun Gothic" w:hAnsi="Malgun Gothic"/>
                <w:b/>
                <w:sz w:val="22"/>
                <w:szCs w:val="22"/>
              </w:rPr>
            </w:pPr>
            <w:r w:rsidRPr="00B8509C">
              <w:rPr>
                <w:rFonts w:ascii="Malgun Gothic" w:eastAsia="Malgun Gothic" w:hAnsi="Malgun Gothic"/>
                <w:b/>
                <w:sz w:val="22"/>
                <w:szCs w:val="22"/>
              </w:rPr>
              <w:t>Which areas could be improved on?</w:t>
            </w:r>
          </w:p>
          <w:p w:rsidR="00CB7ECE" w:rsidRPr="00B8509C" w:rsidRDefault="00CB7ECE" w:rsidP="00B8509C">
            <w:pPr>
              <w:spacing w:line="276" w:lineRule="auto"/>
              <w:jc w:val="both"/>
              <w:rPr>
                <w:rFonts w:ascii="Malgun Gothic" w:eastAsia="Malgun Gothic" w:hAnsi="Malgun Gothic"/>
                <w:b/>
                <w:sz w:val="22"/>
                <w:szCs w:val="22"/>
              </w:rPr>
            </w:pPr>
          </w:p>
        </w:tc>
      </w:tr>
      <w:tr w:rsidR="00CB7ECE" w:rsidRPr="00B8509C" w:rsidTr="009A180F">
        <w:trPr>
          <w:trHeight w:val="361"/>
        </w:trPr>
        <w:tc>
          <w:tcPr>
            <w:tcW w:w="2978" w:type="dxa"/>
          </w:tcPr>
          <w:p w:rsidR="00CB7ECE" w:rsidRPr="00B8509C" w:rsidRDefault="00CB7ECE"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Enjoyment and play</w:t>
            </w:r>
            <w:r w:rsidR="0050668D" w:rsidRPr="00B8509C">
              <w:rPr>
                <w:rFonts w:ascii="Malgun Gothic" w:eastAsia="Malgun Gothic" w:hAnsi="Malgun Gothic"/>
                <w:sz w:val="22"/>
                <w:szCs w:val="22"/>
              </w:rPr>
              <w:t xml:space="preserve"> </w:t>
            </w:r>
            <w:r w:rsidR="008E6F59" w:rsidRPr="00B8509C">
              <w:rPr>
                <w:rFonts w:ascii="Malgun Gothic" w:eastAsia="Malgun Gothic" w:hAnsi="Malgun Gothic"/>
                <w:b/>
                <w:color w:val="FF0000"/>
                <w:sz w:val="22"/>
                <w:szCs w:val="22"/>
              </w:rPr>
              <w:t>Yes</w:t>
            </w:r>
          </w:p>
          <w:p w:rsidR="00CB7ECE" w:rsidRPr="00B8509C" w:rsidRDefault="00CB7ECE" w:rsidP="00B8509C">
            <w:pPr>
              <w:spacing w:line="276" w:lineRule="auto"/>
              <w:rPr>
                <w:rFonts w:ascii="Malgun Gothic" w:eastAsia="Malgun Gothic" w:hAnsi="Malgun Gothic"/>
                <w:sz w:val="22"/>
                <w:szCs w:val="22"/>
              </w:rPr>
            </w:pPr>
          </w:p>
        </w:tc>
        <w:tc>
          <w:tcPr>
            <w:tcW w:w="3229" w:type="dxa"/>
          </w:tcPr>
          <w:p w:rsidR="00CB7ECE" w:rsidRPr="00B8509C" w:rsidRDefault="008E6F59" w:rsidP="00B8509C">
            <w:pPr>
              <w:spacing w:line="276" w:lineRule="auto"/>
              <w:jc w:val="both"/>
              <w:rPr>
                <w:rFonts w:ascii="Malgun Gothic" w:eastAsia="Malgun Gothic" w:hAnsi="Malgun Gothic"/>
                <w:sz w:val="22"/>
                <w:szCs w:val="22"/>
              </w:rPr>
            </w:pPr>
            <w:r w:rsidRPr="00B8509C">
              <w:rPr>
                <w:rFonts w:ascii="Malgun Gothic" w:eastAsia="Malgun Gothic" w:hAnsi="Malgun Gothic"/>
                <w:color w:val="FF0000"/>
                <w:sz w:val="22"/>
                <w:szCs w:val="22"/>
              </w:rPr>
              <w:t xml:space="preserve">Variety, Inclusivity, New </w:t>
            </w:r>
            <w:proofErr w:type="spellStart"/>
            <w:r w:rsidRPr="00B8509C">
              <w:rPr>
                <w:rFonts w:ascii="Malgun Gothic" w:eastAsia="Malgun Gothic" w:hAnsi="Malgun Gothic"/>
                <w:color w:val="FF0000"/>
                <w:sz w:val="22"/>
                <w:szCs w:val="22"/>
              </w:rPr>
              <w:t>Iniatitives</w:t>
            </w:r>
            <w:proofErr w:type="spellEnd"/>
          </w:p>
        </w:tc>
        <w:tc>
          <w:tcPr>
            <w:tcW w:w="2855"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349"/>
        </w:trPr>
        <w:tc>
          <w:tcPr>
            <w:tcW w:w="2978" w:type="dxa"/>
          </w:tcPr>
          <w:p w:rsidR="00CB7ECE" w:rsidRPr="00B8509C" w:rsidRDefault="00CB7ECE"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Maximum participation</w:t>
            </w:r>
            <w:r w:rsidR="008E6F59" w:rsidRPr="00B8509C">
              <w:rPr>
                <w:rFonts w:ascii="Malgun Gothic" w:eastAsia="Malgun Gothic" w:hAnsi="Malgun Gothic"/>
                <w:sz w:val="22"/>
                <w:szCs w:val="22"/>
              </w:rPr>
              <w:t xml:space="preserve"> </w:t>
            </w:r>
            <w:r w:rsidR="008E6F59" w:rsidRPr="00B8509C">
              <w:rPr>
                <w:rFonts w:ascii="Malgun Gothic" w:eastAsia="Malgun Gothic" w:hAnsi="Malgun Gothic"/>
                <w:b/>
                <w:color w:val="FF0000"/>
                <w:sz w:val="22"/>
                <w:szCs w:val="22"/>
              </w:rPr>
              <w:t xml:space="preserve"> Yes</w:t>
            </w:r>
          </w:p>
          <w:p w:rsidR="00CB7ECE" w:rsidRPr="00B8509C" w:rsidRDefault="00CB7ECE" w:rsidP="00B8509C">
            <w:pPr>
              <w:spacing w:line="276" w:lineRule="auto"/>
              <w:rPr>
                <w:rFonts w:ascii="Malgun Gothic" w:eastAsia="Malgun Gothic" w:hAnsi="Malgun Gothic"/>
                <w:sz w:val="22"/>
                <w:szCs w:val="22"/>
              </w:rPr>
            </w:pPr>
          </w:p>
        </w:tc>
        <w:tc>
          <w:tcPr>
            <w:tcW w:w="3229" w:type="dxa"/>
          </w:tcPr>
          <w:p w:rsidR="00CB7ECE" w:rsidRPr="00B8509C" w:rsidRDefault="00CB7ECE" w:rsidP="00B8509C">
            <w:pPr>
              <w:spacing w:line="276" w:lineRule="auto"/>
              <w:jc w:val="both"/>
              <w:rPr>
                <w:rFonts w:ascii="Malgun Gothic" w:eastAsia="Malgun Gothic" w:hAnsi="Malgun Gothic"/>
                <w:sz w:val="22"/>
                <w:szCs w:val="22"/>
              </w:rPr>
            </w:pPr>
          </w:p>
        </w:tc>
        <w:tc>
          <w:tcPr>
            <w:tcW w:w="2855"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698"/>
        </w:trPr>
        <w:tc>
          <w:tcPr>
            <w:tcW w:w="2978" w:type="dxa"/>
          </w:tcPr>
          <w:p w:rsidR="00CB7ECE" w:rsidRPr="00B8509C" w:rsidRDefault="00CB7ECE"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Development of skills and understanding</w:t>
            </w:r>
            <w:r w:rsidR="008E6F59" w:rsidRPr="00B8509C">
              <w:rPr>
                <w:rFonts w:ascii="Malgun Gothic" w:eastAsia="Malgun Gothic" w:hAnsi="Malgun Gothic"/>
                <w:sz w:val="22"/>
                <w:szCs w:val="22"/>
              </w:rPr>
              <w:t xml:space="preserve"> </w:t>
            </w:r>
            <w:r w:rsidR="008E6F59" w:rsidRPr="00B8509C">
              <w:rPr>
                <w:rFonts w:ascii="Malgun Gothic" w:eastAsia="Malgun Gothic" w:hAnsi="Malgun Gothic"/>
                <w:b/>
                <w:color w:val="FF0000"/>
                <w:sz w:val="22"/>
                <w:szCs w:val="22"/>
              </w:rPr>
              <w:t xml:space="preserve"> Yes</w:t>
            </w:r>
          </w:p>
        </w:tc>
        <w:tc>
          <w:tcPr>
            <w:tcW w:w="3229" w:type="dxa"/>
          </w:tcPr>
          <w:p w:rsidR="00CB7ECE" w:rsidRPr="00B8509C" w:rsidRDefault="00CB7ECE" w:rsidP="00B8509C">
            <w:pPr>
              <w:spacing w:line="276" w:lineRule="auto"/>
              <w:jc w:val="both"/>
              <w:rPr>
                <w:rFonts w:ascii="Malgun Gothic" w:eastAsia="Malgun Gothic" w:hAnsi="Malgun Gothic"/>
                <w:sz w:val="22"/>
                <w:szCs w:val="22"/>
              </w:rPr>
            </w:pPr>
          </w:p>
        </w:tc>
        <w:tc>
          <w:tcPr>
            <w:tcW w:w="2855"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749"/>
        </w:trPr>
        <w:tc>
          <w:tcPr>
            <w:tcW w:w="2978" w:type="dxa"/>
          </w:tcPr>
          <w:p w:rsidR="00CB7ECE" w:rsidRPr="00B8509C" w:rsidRDefault="00CB7ECE"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Balance between competitive and non-competitive activities</w:t>
            </w:r>
          </w:p>
        </w:tc>
        <w:tc>
          <w:tcPr>
            <w:tcW w:w="3229" w:type="dxa"/>
          </w:tcPr>
          <w:p w:rsidR="00CB7ECE" w:rsidRPr="00B8509C" w:rsidRDefault="008E6F59" w:rsidP="00B8509C">
            <w:pPr>
              <w:spacing w:line="276" w:lineRule="auto"/>
              <w:jc w:val="both"/>
              <w:rPr>
                <w:rFonts w:ascii="Malgun Gothic" w:eastAsia="Malgun Gothic" w:hAnsi="Malgun Gothic"/>
                <w:sz w:val="22"/>
                <w:szCs w:val="22"/>
              </w:rPr>
            </w:pPr>
            <w:r w:rsidRPr="00B8509C">
              <w:rPr>
                <w:rFonts w:ascii="Malgun Gothic" w:eastAsia="Malgun Gothic" w:hAnsi="Malgun Gothic"/>
                <w:color w:val="FF0000"/>
                <w:sz w:val="22"/>
                <w:szCs w:val="22"/>
              </w:rPr>
              <w:t xml:space="preserve">More non-competitive focus in the school – focus is on participation and enjoyment </w:t>
            </w:r>
          </w:p>
        </w:tc>
        <w:tc>
          <w:tcPr>
            <w:tcW w:w="2855"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698"/>
        </w:trPr>
        <w:tc>
          <w:tcPr>
            <w:tcW w:w="2978" w:type="dxa"/>
          </w:tcPr>
          <w:p w:rsidR="00CB7ECE" w:rsidRPr="00B8509C" w:rsidRDefault="00CB7ECE"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Balance between contact and non-contact activities</w:t>
            </w:r>
            <w:r w:rsidR="008E6F59" w:rsidRPr="00B8509C">
              <w:rPr>
                <w:rFonts w:ascii="Malgun Gothic" w:eastAsia="Malgun Gothic" w:hAnsi="Malgun Gothic"/>
                <w:sz w:val="22"/>
                <w:szCs w:val="22"/>
              </w:rPr>
              <w:t xml:space="preserve"> </w:t>
            </w:r>
            <w:r w:rsidR="008E6F59" w:rsidRPr="00B8509C">
              <w:rPr>
                <w:rFonts w:ascii="Malgun Gothic" w:eastAsia="Malgun Gothic" w:hAnsi="Malgun Gothic"/>
                <w:b/>
                <w:color w:val="FF0000"/>
                <w:sz w:val="22"/>
                <w:szCs w:val="22"/>
              </w:rPr>
              <w:t xml:space="preserve"> Yes</w:t>
            </w:r>
          </w:p>
        </w:tc>
        <w:tc>
          <w:tcPr>
            <w:tcW w:w="3229" w:type="dxa"/>
          </w:tcPr>
          <w:p w:rsidR="00CB7ECE" w:rsidRPr="00B8509C" w:rsidRDefault="00CB7ECE" w:rsidP="00B8509C">
            <w:pPr>
              <w:spacing w:line="276" w:lineRule="auto"/>
              <w:jc w:val="both"/>
              <w:rPr>
                <w:rFonts w:ascii="Malgun Gothic" w:eastAsia="Malgun Gothic" w:hAnsi="Malgun Gothic"/>
                <w:sz w:val="22"/>
                <w:szCs w:val="22"/>
              </w:rPr>
            </w:pPr>
          </w:p>
        </w:tc>
        <w:tc>
          <w:tcPr>
            <w:tcW w:w="2855"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698"/>
        </w:trPr>
        <w:tc>
          <w:tcPr>
            <w:tcW w:w="2978" w:type="dxa"/>
          </w:tcPr>
          <w:p w:rsidR="00CB7ECE" w:rsidRPr="00B8509C" w:rsidRDefault="00CB7ECE"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Opportunities for achievement for each child</w:t>
            </w:r>
            <w:r w:rsidR="008E6F59" w:rsidRPr="00B8509C">
              <w:rPr>
                <w:rFonts w:ascii="Malgun Gothic" w:eastAsia="Malgun Gothic" w:hAnsi="Malgun Gothic"/>
                <w:sz w:val="22"/>
                <w:szCs w:val="22"/>
              </w:rPr>
              <w:t xml:space="preserve"> </w:t>
            </w:r>
            <w:r w:rsidR="008E6F59" w:rsidRPr="00B8509C">
              <w:rPr>
                <w:rFonts w:ascii="Malgun Gothic" w:eastAsia="Malgun Gothic" w:hAnsi="Malgun Gothic"/>
                <w:b/>
                <w:color w:val="FF0000"/>
                <w:sz w:val="22"/>
                <w:szCs w:val="22"/>
              </w:rPr>
              <w:t xml:space="preserve"> Yes</w:t>
            </w:r>
          </w:p>
        </w:tc>
        <w:tc>
          <w:tcPr>
            <w:tcW w:w="3229" w:type="dxa"/>
          </w:tcPr>
          <w:p w:rsidR="00CB7ECE" w:rsidRPr="00B8509C" w:rsidRDefault="00CB7ECE" w:rsidP="00B8509C">
            <w:pPr>
              <w:spacing w:line="276" w:lineRule="auto"/>
              <w:jc w:val="both"/>
              <w:rPr>
                <w:rFonts w:ascii="Malgun Gothic" w:eastAsia="Malgun Gothic" w:hAnsi="Malgun Gothic"/>
                <w:sz w:val="22"/>
                <w:szCs w:val="22"/>
              </w:rPr>
            </w:pPr>
          </w:p>
        </w:tc>
        <w:tc>
          <w:tcPr>
            <w:tcW w:w="2855" w:type="dxa"/>
          </w:tcPr>
          <w:p w:rsidR="00CB7ECE" w:rsidRPr="00B8509C" w:rsidRDefault="00CB7ECE" w:rsidP="00B8509C">
            <w:pPr>
              <w:spacing w:line="276" w:lineRule="auto"/>
              <w:jc w:val="both"/>
              <w:rPr>
                <w:rFonts w:ascii="Malgun Gothic" w:eastAsia="Malgun Gothic" w:hAnsi="Malgun Gothic"/>
                <w:sz w:val="22"/>
                <w:szCs w:val="22"/>
              </w:rPr>
            </w:pPr>
          </w:p>
        </w:tc>
      </w:tr>
      <w:tr w:rsidR="00CB7ECE" w:rsidRPr="00B8509C" w:rsidTr="009A180F">
        <w:trPr>
          <w:trHeight w:val="797"/>
        </w:trPr>
        <w:tc>
          <w:tcPr>
            <w:tcW w:w="2978" w:type="dxa"/>
          </w:tcPr>
          <w:p w:rsidR="00CB7ECE" w:rsidRPr="00B8509C" w:rsidRDefault="00CB7ECE" w:rsidP="00B8509C">
            <w:pPr>
              <w:spacing w:line="276" w:lineRule="auto"/>
              <w:rPr>
                <w:rFonts w:ascii="Malgun Gothic" w:eastAsia="Malgun Gothic" w:hAnsi="Malgun Gothic"/>
                <w:sz w:val="22"/>
                <w:szCs w:val="22"/>
              </w:rPr>
            </w:pPr>
            <w:r w:rsidRPr="00B8509C">
              <w:rPr>
                <w:rFonts w:ascii="Malgun Gothic" w:eastAsia="Malgun Gothic" w:hAnsi="Malgun Gothic"/>
                <w:sz w:val="22"/>
                <w:szCs w:val="22"/>
              </w:rPr>
              <w:t>Equal opportunities for boys and girls</w:t>
            </w:r>
            <w:r w:rsidR="002F78F3" w:rsidRPr="00B8509C">
              <w:rPr>
                <w:rFonts w:ascii="Malgun Gothic" w:eastAsia="Malgun Gothic" w:hAnsi="Malgun Gothic"/>
                <w:sz w:val="22"/>
                <w:szCs w:val="22"/>
              </w:rPr>
              <w:t xml:space="preserve"> </w:t>
            </w:r>
            <w:r w:rsidR="002F78F3" w:rsidRPr="00B8509C">
              <w:rPr>
                <w:rFonts w:ascii="Malgun Gothic" w:eastAsia="Malgun Gothic" w:hAnsi="Malgun Gothic"/>
                <w:b/>
                <w:color w:val="FF0000"/>
                <w:sz w:val="22"/>
                <w:szCs w:val="22"/>
              </w:rPr>
              <w:t xml:space="preserve"> Yes</w:t>
            </w:r>
          </w:p>
        </w:tc>
        <w:tc>
          <w:tcPr>
            <w:tcW w:w="3229" w:type="dxa"/>
          </w:tcPr>
          <w:p w:rsidR="00CB7ECE" w:rsidRPr="00B8509C" w:rsidRDefault="00CB7ECE" w:rsidP="00B8509C">
            <w:pPr>
              <w:spacing w:line="276" w:lineRule="auto"/>
              <w:jc w:val="both"/>
              <w:rPr>
                <w:rFonts w:ascii="Malgun Gothic" w:eastAsia="Malgun Gothic" w:hAnsi="Malgun Gothic"/>
                <w:sz w:val="22"/>
                <w:szCs w:val="22"/>
              </w:rPr>
            </w:pPr>
          </w:p>
        </w:tc>
        <w:tc>
          <w:tcPr>
            <w:tcW w:w="2855" w:type="dxa"/>
          </w:tcPr>
          <w:p w:rsidR="00CB7ECE" w:rsidRPr="00B8509C" w:rsidRDefault="00CB7ECE" w:rsidP="00B8509C">
            <w:pPr>
              <w:spacing w:line="276" w:lineRule="auto"/>
              <w:jc w:val="both"/>
              <w:rPr>
                <w:rFonts w:ascii="Malgun Gothic" w:eastAsia="Malgun Gothic" w:hAnsi="Malgun Gothic"/>
                <w:sz w:val="22"/>
                <w:szCs w:val="22"/>
              </w:rPr>
            </w:pPr>
          </w:p>
        </w:tc>
      </w:tr>
    </w:tbl>
    <w:p w:rsidR="00CB7ECE" w:rsidRPr="00B8509C" w:rsidRDefault="00CB7ECE" w:rsidP="00B8509C">
      <w:pPr>
        <w:spacing w:line="276" w:lineRule="auto"/>
        <w:jc w:val="both"/>
        <w:rPr>
          <w:rFonts w:ascii="Malgun Gothic" w:eastAsia="Malgun Gothic" w:hAnsi="Malgun Gothic"/>
          <w:sz w:val="22"/>
          <w:szCs w:val="22"/>
        </w:rPr>
      </w:pPr>
      <w:r w:rsidRPr="00B8509C">
        <w:rPr>
          <w:rFonts w:ascii="Malgun Gothic" w:eastAsia="Malgun Gothic" w:hAnsi="Malgun Gothic"/>
          <w:sz w:val="20"/>
          <w:szCs w:val="20"/>
        </w:rPr>
        <w:t xml:space="preserve">From this list </w:t>
      </w:r>
      <w:proofErr w:type="spellStart"/>
      <w:r w:rsidRPr="00B8509C">
        <w:rPr>
          <w:rFonts w:ascii="Malgun Gothic" w:eastAsia="Malgun Gothic" w:hAnsi="Malgun Gothic"/>
          <w:sz w:val="20"/>
          <w:szCs w:val="20"/>
        </w:rPr>
        <w:t>prioritise</w:t>
      </w:r>
      <w:proofErr w:type="spellEnd"/>
      <w:r w:rsidRPr="00B8509C">
        <w:rPr>
          <w:rFonts w:ascii="Malgun Gothic" w:eastAsia="Malgun Gothic" w:hAnsi="Malgun Gothic"/>
          <w:sz w:val="20"/>
          <w:szCs w:val="20"/>
        </w:rPr>
        <w:t xml:space="preserve"> a realistic number to work on and develop action plans to progress</w:t>
      </w:r>
      <w:r w:rsidRPr="00B8509C">
        <w:rPr>
          <w:rFonts w:ascii="Malgun Gothic" w:eastAsia="Malgun Gothic" w:hAnsi="Malgun Gothic"/>
          <w:sz w:val="22"/>
          <w:szCs w:val="22"/>
        </w:rPr>
        <w:t xml:space="preserve"> </w:t>
      </w:r>
      <w:r w:rsidR="00B8509C" w:rsidRPr="00B8509C">
        <w:rPr>
          <w:rFonts w:ascii="Malgun Gothic" w:eastAsia="Malgun Gothic" w:hAnsi="Malgun Gothic"/>
          <w:sz w:val="20"/>
          <w:szCs w:val="20"/>
        </w:rPr>
        <w:t>them.</w:t>
      </w:r>
      <w:bookmarkStart w:id="0" w:name="_GoBack"/>
      <w:bookmarkEnd w:id="0"/>
    </w:p>
    <w:p w:rsidR="00CB7ECE" w:rsidRPr="00B8509C" w:rsidRDefault="002F78F3" w:rsidP="00B8509C">
      <w:pPr>
        <w:pStyle w:val="ListParagraph"/>
        <w:numPr>
          <w:ilvl w:val="0"/>
          <w:numId w:val="39"/>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More parental involvement</w:t>
      </w:r>
    </w:p>
    <w:p w:rsidR="002F78F3" w:rsidRPr="00B8509C" w:rsidRDefault="002F78F3" w:rsidP="00B8509C">
      <w:pPr>
        <w:pStyle w:val="ListParagraph"/>
        <w:numPr>
          <w:ilvl w:val="0"/>
          <w:numId w:val="39"/>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Continue to build fitness levels in school population</w:t>
      </w:r>
    </w:p>
    <w:p w:rsidR="002F78F3" w:rsidRPr="00B8509C" w:rsidRDefault="002F78F3" w:rsidP="00B8509C">
      <w:pPr>
        <w:pStyle w:val="ListParagraph"/>
        <w:numPr>
          <w:ilvl w:val="0"/>
          <w:numId w:val="39"/>
        </w:numPr>
        <w:spacing w:line="276" w:lineRule="auto"/>
        <w:jc w:val="both"/>
        <w:rPr>
          <w:rFonts w:ascii="Malgun Gothic" w:eastAsia="Malgun Gothic" w:hAnsi="Malgun Gothic"/>
          <w:sz w:val="22"/>
          <w:szCs w:val="22"/>
        </w:rPr>
      </w:pPr>
      <w:r w:rsidRPr="00B8509C">
        <w:rPr>
          <w:rFonts w:ascii="Malgun Gothic" w:eastAsia="Malgun Gothic" w:hAnsi="Malgun Gothic"/>
          <w:sz w:val="22"/>
          <w:szCs w:val="22"/>
        </w:rPr>
        <w:t>Assessment – get parents more involved</w:t>
      </w:r>
    </w:p>
    <w:sectPr w:rsidR="002F78F3" w:rsidRPr="00B8509C" w:rsidSect="009A180F">
      <w:footerReference w:type="even" r:id="rId13"/>
      <w:footerReference w:type="default" r:id="rId14"/>
      <w:pgSz w:w="12240" w:h="15840"/>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FDA" w:rsidRDefault="00C84FDA">
      <w:r>
        <w:separator/>
      </w:r>
    </w:p>
  </w:endnote>
  <w:endnote w:type="continuationSeparator" w:id="0">
    <w:p w:rsidR="00C84FDA" w:rsidRDefault="00C8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0F" w:rsidRDefault="009A1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180F" w:rsidRDefault="009A18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0F" w:rsidRDefault="009A1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09C">
      <w:rPr>
        <w:rStyle w:val="PageNumber"/>
        <w:noProof/>
      </w:rPr>
      <w:t>2</w:t>
    </w:r>
    <w:r>
      <w:rPr>
        <w:rStyle w:val="PageNumber"/>
      </w:rPr>
      <w:fldChar w:fldCharType="end"/>
    </w:r>
  </w:p>
  <w:p w:rsidR="009A180F" w:rsidRDefault="009A18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FDA" w:rsidRDefault="00C84FDA">
      <w:r>
        <w:separator/>
      </w:r>
    </w:p>
  </w:footnote>
  <w:footnote w:type="continuationSeparator" w:id="0">
    <w:p w:rsidR="00C84FDA" w:rsidRDefault="00C84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B0F"/>
    <w:multiLevelType w:val="hybridMultilevel"/>
    <w:tmpl w:val="312A83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3F47E1"/>
    <w:multiLevelType w:val="hybridMultilevel"/>
    <w:tmpl w:val="66A0930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80C4192"/>
    <w:multiLevelType w:val="hybridMultilevel"/>
    <w:tmpl w:val="71343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C6D2C"/>
    <w:multiLevelType w:val="hybridMultilevel"/>
    <w:tmpl w:val="E690E45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D255306"/>
    <w:multiLevelType w:val="hybridMultilevel"/>
    <w:tmpl w:val="9FC6E35C"/>
    <w:lvl w:ilvl="0" w:tplc="04090001">
      <w:start w:val="1"/>
      <w:numFmt w:val="bullet"/>
      <w:lvlText w:val=""/>
      <w:lvlJc w:val="left"/>
      <w:pPr>
        <w:tabs>
          <w:tab w:val="num" w:pos="1080"/>
        </w:tabs>
        <w:ind w:left="1080" w:hanging="360"/>
      </w:pPr>
      <w:rPr>
        <w:rFonts w:ascii="Symbol" w:hAnsi="Symbol" w:hint="default"/>
      </w:rPr>
    </w:lvl>
    <w:lvl w:ilvl="1" w:tplc="2FFAFEA4">
      <w:start w:val="16"/>
      <w:numFmt w:val="decimal"/>
      <w:lvlText w:val="%2."/>
      <w:lvlJc w:val="left"/>
      <w:pPr>
        <w:tabs>
          <w:tab w:val="num" w:pos="1860"/>
        </w:tabs>
        <w:ind w:left="1860" w:hanging="42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37501B1"/>
    <w:multiLevelType w:val="hybridMultilevel"/>
    <w:tmpl w:val="1D92D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16D2A"/>
    <w:multiLevelType w:val="hybridMultilevel"/>
    <w:tmpl w:val="625CC23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C13781"/>
    <w:multiLevelType w:val="hybridMultilevel"/>
    <w:tmpl w:val="3918BF8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D35787"/>
    <w:multiLevelType w:val="hybridMultilevel"/>
    <w:tmpl w:val="59C69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BB701C"/>
    <w:multiLevelType w:val="hybridMultilevel"/>
    <w:tmpl w:val="86A01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E156AD"/>
    <w:multiLevelType w:val="hybridMultilevel"/>
    <w:tmpl w:val="A3D00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625892"/>
    <w:multiLevelType w:val="hybridMultilevel"/>
    <w:tmpl w:val="67FED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3B8535A"/>
    <w:multiLevelType w:val="hybridMultilevel"/>
    <w:tmpl w:val="4D50661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474DAA"/>
    <w:multiLevelType w:val="hybridMultilevel"/>
    <w:tmpl w:val="8154F64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9E96CFF"/>
    <w:multiLevelType w:val="hybridMultilevel"/>
    <w:tmpl w:val="95C2B3D6"/>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3AB0375C"/>
    <w:multiLevelType w:val="hybridMultilevel"/>
    <w:tmpl w:val="067053C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E755DA7"/>
    <w:multiLevelType w:val="hybridMultilevel"/>
    <w:tmpl w:val="F3B2811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2C122B6"/>
    <w:multiLevelType w:val="hybridMultilevel"/>
    <w:tmpl w:val="B7E0A57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A537B6"/>
    <w:multiLevelType w:val="hybridMultilevel"/>
    <w:tmpl w:val="12A49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DD504B"/>
    <w:multiLevelType w:val="hybridMultilevel"/>
    <w:tmpl w:val="7DF8F02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D992203"/>
    <w:multiLevelType w:val="hybridMultilevel"/>
    <w:tmpl w:val="1BCA552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2BB074B"/>
    <w:multiLevelType w:val="hybridMultilevel"/>
    <w:tmpl w:val="7F24294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4B1B71"/>
    <w:multiLevelType w:val="hybridMultilevel"/>
    <w:tmpl w:val="FD3233B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87135DD"/>
    <w:multiLevelType w:val="hybridMultilevel"/>
    <w:tmpl w:val="1DF4813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592533BE"/>
    <w:multiLevelType w:val="hybridMultilevel"/>
    <w:tmpl w:val="5FF8405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A385B59"/>
    <w:multiLevelType w:val="hybridMultilevel"/>
    <w:tmpl w:val="53DE05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nsid w:val="607F272C"/>
    <w:multiLevelType w:val="hybridMultilevel"/>
    <w:tmpl w:val="0754651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0D346C8"/>
    <w:multiLevelType w:val="hybridMultilevel"/>
    <w:tmpl w:val="6E6EE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FC5776"/>
    <w:multiLevelType w:val="hybridMultilevel"/>
    <w:tmpl w:val="3AE85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AA2C1D"/>
    <w:multiLevelType w:val="hybridMultilevel"/>
    <w:tmpl w:val="156AFC3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Wingding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Wingdings"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Wingdings"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0">
    <w:nsid w:val="685F555E"/>
    <w:multiLevelType w:val="hybridMultilevel"/>
    <w:tmpl w:val="77346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C508CF"/>
    <w:multiLevelType w:val="hybridMultilevel"/>
    <w:tmpl w:val="33A82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E771E6F"/>
    <w:multiLevelType w:val="hybridMultilevel"/>
    <w:tmpl w:val="98183AE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nsid w:val="6ED2446A"/>
    <w:multiLevelType w:val="hybridMultilevel"/>
    <w:tmpl w:val="C5307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562615"/>
    <w:multiLevelType w:val="hybridMultilevel"/>
    <w:tmpl w:val="35486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84B2B13"/>
    <w:multiLevelType w:val="hybridMultilevel"/>
    <w:tmpl w:val="5DC23C2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8982F20"/>
    <w:multiLevelType w:val="hybridMultilevel"/>
    <w:tmpl w:val="589CE66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7">
    <w:nsid w:val="7B180989"/>
    <w:multiLevelType w:val="hybridMultilevel"/>
    <w:tmpl w:val="5DD429D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F1344B2"/>
    <w:multiLevelType w:val="hybridMultilevel"/>
    <w:tmpl w:val="3FA8993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1"/>
  </w:num>
  <w:num w:numId="4">
    <w:abstractNumId w:val="2"/>
  </w:num>
  <w:num w:numId="5">
    <w:abstractNumId w:val="5"/>
  </w:num>
  <w:num w:numId="6">
    <w:abstractNumId w:val="28"/>
  </w:num>
  <w:num w:numId="7">
    <w:abstractNumId w:val="29"/>
  </w:num>
  <w:num w:numId="8">
    <w:abstractNumId w:val="9"/>
  </w:num>
  <w:num w:numId="9">
    <w:abstractNumId w:val="30"/>
  </w:num>
  <w:num w:numId="10">
    <w:abstractNumId w:val="27"/>
  </w:num>
  <w:num w:numId="11">
    <w:abstractNumId w:val="4"/>
  </w:num>
  <w:num w:numId="12">
    <w:abstractNumId w:val="8"/>
  </w:num>
  <w:num w:numId="13">
    <w:abstractNumId w:val="6"/>
  </w:num>
  <w:num w:numId="14">
    <w:abstractNumId w:val="10"/>
  </w:num>
  <w:num w:numId="15">
    <w:abstractNumId w:val="11"/>
  </w:num>
  <w:num w:numId="16">
    <w:abstractNumId w:val="23"/>
  </w:num>
  <w:num w:numId="17">
    <w:abstractNumId w:val="0"/>
  </w:num>
  <w:num w:numId="18">
    <w:abstractNumId w:val="33"/>
  </w:num>
  <w:num w:numId="19">
    <w:abstractNumId w:val="14"/>
  </w:num>
  <w:num w:numId="20">
    <w:abstractNumId w:val="31"/>
  </w:num>
  <w:num w:numId="21">
    <w:abstractNumId w:val="36"/>
  </w:num>
  <w:num w:numId="22">
    <w:abstractNumId w:val="32"/>
  </w:num>
  <w:num w:numId="23">
    <w:abstractNumId w:val="25"/>
  </w:num>
  <w:num w:numId="24">
    <w:abstractNumId w:val="13"/>
  </w:num>
  <w:num w:numId="25">
    <w:abstractNumId w:val="20"/>
  </w:num>
  <w:num w:numId="26">
    <w:abstractNumId w:val="16"/>
  </w:num>
  <w:num w:numId="27">
    <w:abstractNumId w:val="19"/>
  </w:num>
  <w:num w:numId="28">
    <w:abstractNumId w:val="3"/>
  </w:num>
  <w:num w:numId="29">
    <w:abstractNumId w:val="37"/>
  </w:num>
  <w:num w:numId="30">
    <w:abstractNumId w:val="22"/>
  </w:num>
  <w:num w:numId="31">
    <w:abstractNumId w:val="35"/>
  </w:num>
  <w:num w:numId="32">
    <w:abstractNumId w:val="24"/>
  </w:num>
  <w:num w:numId="33">
    <w:abstractNumId w:val="7"/>
  </w:num>
  <w:num w:numId="34">
    <w:abstractNumId w:val="1"/>
  </w:num>
  <w:num w:numId="35">
    <w:abstractNumId w:val="26"/>
  </w:num>
  <w:num w:numId="36">
    <w:abstractNumId w:val="15"/>
  </w:num>
  <w:num w:numId="37">
    <w:abstractNumId w:val="17"/>
  </w:num>
  <w:num w:numId="38">
    <w:abstractNumId w:val="3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E3"/>
    <w:rsid w:val="00013AD0"/>
    <w:rsid w:val="0005522A"/>
    <w:rsid w:val="000806B6"/>
    <w:rsid w:val="000963F0"/>
    <w:rsid w:val="000B6019"/>
    <w:rsid w:val="000B7CF2"/>
    <w:rsid w:val="000C23D6"/>
    <w:rsid w:val="000E5D73"/>
    <w:rsid w:val="00137E18"/>
    <w:rsid w:val="001A446F"/>
    <w:rsid w:val="001D365E"/>
    <w:rsid w:val="0020078E"/>
    <w:rsid w:val="0020110F"/>
    <w:rsid w:val="00213743"/>
    <w:rsid w:val="00251DD1"/>
    <w:rsid w:val="00265388"/>
    <w:rsid w:val="0027723B"/>
    <w:rsid w:val="002B43FB"/>
    <w:rsid w:val="002F78F3"/>
    <w:rsid w:val="003C0123"/>
    <w:rsid w:val="003C0FE3"/>
    <w:rsid w:val="003D6E01"/>
    <w:rsid w:val="00431900"/>
    <w:rsid w:val="004863F7"/>
    <w:rsid w:val="0050668D"/>
    <w:rsid w:val="00582838"/>
    <w:rsid w:val="00593788"/>
    <w:rsid w:val="005F7CF1"/>
    <w:rsid w:val="00606659"/>
    <w:rsid w:val="006175AF"/>
    <w:rsid w:val="00620B8E"/>
    <w:rsid w:val="0062213B"/>
    <w:rsid w:val="006815EF"/>
    <w:rsid w:val="006F28A2"/>
    <w:rsid w:val="00710A4B"/>
    <w:rsid w:val="00730A68"/>
    <w:rsid w:val="007555FB"/>
    <w:rsid w:val="0076161F"/>
    <w:rsid w:val="00803DBD"/>
    <w:rsid w:val="00805CE9"/>
    <w:rsid w:val="008C795E"/>
    <w:rsid w:val="008E6F59"/>
    <w:rsid w:val="008F258D"/>
    <w:rsid w:val="009033EE"/>
    <w:rsid w:val="00947134"/>
    <w:rsid w:val="00976B02"/>
    <w:rsid w:val="009A180F"/>
    <w:rsid w:val="009A4EE6"/>
    <w:rsid w:val="00A03534"/>
    <w:rsid w:val="00A20E55"/>
    <w:rsid w:val="00A21236"/>
    <w:rsid w:val="00A42C23"/>
    <w:rsid w:val="00A60822"/>
    <w:rsid w:val="00A63C1E"/>
    <w:rsid w:val="00A8268E"/>
    <w:rsid w:val="00A84F67"/>
    <w:rsid w:val="00AA6169"/>
    <w:rsid w:val="00AE348C"/>
    <w:rsid w:val="00B8509C"/>
    <w:rsid w:val="00BC3CCA"/>
    <w:rsid w:val="00C20683"/>
    <w:rsid w:val="00C561DD"/>
    <w:rsid w:val="00C679F2"/>
    <w:rsid w:val="00C84FDA"/>
    <w:rsid w:val="00C92D72"/>
    <w:rsid w:val="00CB7ECE"/>
    <w:rsid w:val="00CF2614"/>
    <w:rsid w:val="00D82E15"/>
    <w:rsid w:val="00D85FD7"/>
    <w:rsid w:val="00D9320F"/>
    <w:rsid w:val="00D9718C"/>
    <w:rsid w:val="00E11F2E"/>
    <w:rsid w:val="00EF2877"/>
    <w:rsid w:val="00EF7404"/>
    <w:rsid w:val="00F332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qFormat/>
    <w:pPr>
      <w:spacing w:before="100" w:beforeAutospacing="1" w:after="100" w:afterAutospacing="1"/>
      <w:outlineLvl w:val="0"/>
    </w:pPr>
    <w:rPr>
      <w:b/>
      <w:bCs/>
      <w:kern w:val="36"/>
      <w:sz w:val="48"/>
      <w:szCs w:val="48"/>
      <w:lang w:val="en-GB"/>
    </w:rPr>
  </w:style>
  <w:style w:type="paragraph" w:styleId="Heading2">
    <w:name w:val="heading 2"/>
    <w:basedOn w:val="Normal"/>
    <w:qFormat/>
    <w:pPr>
      <w:spacing w:before="100" w:beforeAutospacing="1" w:after="100" w:afterAutospacing="1"/>
      <w:outlineLvl w:val="1"/>
    </w:pPr>
    <w:rPr>
      <w:b/>
      <w:bCs/>
      <w:sz w:val="36"/>
      <w:szCs w:val="36"/>
      <w:lang w:val="en-GB"/>
    </w:rPr>
  </w:style>
  <w:style w:type="paragraph" w:styleId="Heading3">
    <w:name w:val="heading 3"/>
    <w:basedOn w:val="Normal"/>
    <w:next w:val="Normal"/>
    <w:qFormat/>
    <w:pPr>
      <w:keepNext/>
      <w:outlineLvl w:val="2"/>
    </w:pPr>
    <w:rPr>
      <w:i/>
      <w:iCs/>
      <w:sz w:val="36"/>
    </w:rPr>
  </w:style>
  <w:style w:type="paragraph" w:styleId="Heading4">
    <w:name w:val="heading 4"/>
    <w:basedOn w:val="Normal"/>
    <w:next w:val="Normal"/>
    <w:qFormat/>
    <w:pPr>
      <w:keepNext/>
      <w:outlineLvl w:val="3"/>
    </w:pPr>
    <w:rPr>
      <w:rFonts w:ascii="Verdana" w:hAnsi="Verdana"/>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pacing w:line="360" w:lineRule="auto"/>
      <w:ind w:left="360"/>
      <w:jc w:val="both"/>
    </w:pPr>
    <w:rPr>
      <w:rFonts w:ascii="Verdana" w:hAnsi="Verdana"/>
      <w:bCs/>
    </w:rPr>
  </w:style>
  <w:style w:type="paragraph" w:styleId="BodyText">
    <w:name w:val="Body Text"/>
    <w:basedOn w:val="Normal"/>
    <w:semiHidden/>
    <w:pPr>
      <w:spacing w:line="360" w:lineRule="auto"/>
      <w:jc w:val="both"/>
    </w:pPr>
    <w:rPr>
      <w:rFonts w:ascii="Verdana" w:hAnsi="Verdana"/>
    </w:rPr>
  </w:style>
  <w:style w:type="character" w:styleId="Emphasis">
    <w:name w:val="Emphasis"/>
    <w:qFormat/>
    <w:rPr>
      <w:i/>
      <w:iCs/>
    </w:rPr>
  </w:style>
  <w:style w:type="character" w:styleId="Strong">
    <w:name w:val="Strong"/>
    <w:qFormat/>
    <w:rPr>
      <w:b/>
      <w:bCs/>
    </w:rPr>
  </w:style>
  <w:style w:type="paragraph" w:styleId="NormalWeb">
    <w:name w:val="Normal (Web)"/>
    <w:basedOn w:val="Normal"/>
    <w:semiHidden/>
    <w:pPr>
      <w:spacing w:before="100" w:beforeAutospacing="1" w:after="100" w:afterAutospacing="1"/>
    </w:pPr>
    <w:rPr>
      <w:lang w:val="en-GB"/>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3C0FE3"/>
    <w:rPr>
      <w:rFonts w:ascii="Tahoma" w:hAnsi="Tahoma" w:cs="Tahoma"/>
      <w:sz w:val="16"/>
      <w:szCs w:val="16"/>
    </w:rPr>
  </w:style>
  <w:style w:type="character" w:customStyle="1" w:styleId="BalloonTextChar">
    <w:name w:val="Balloon Text Char"/>
    <w:link w:val="BalloonText"/>
    <w:uiPriority w:val="99"/>
    <w:semiHidden/>
    <w:rsid w:val="003C0FE3"/>
    <w:rPr>
      <w:rFonts w:ascii="Tahoma" w:hAnsi="Tahoma" w:cs="Tahoma"/>
      <w:sz w:val="16"/>
      <w:szCs w:val="16"/>
      <w:lang w:val="en-US" w:eastAsia="en-US"/>
    </w:rPr>
  </w:style>
  <w:style w:type="character" w:styleId="CommentReference">
    <w:name w:val="annotation reference"/>
    <w:uiPriority w:val="99"/>
    <w:semiHidden/>
    <w:unhideWhenUsed/>
    <w:rsid w:val="00251DD1"/>
    <w:rPr>
      <w:sz w:val="16"/>
      <w:szCs w:val="16"/>
    </w:rPr>
  </w:style>
  <w:style w:type="paragraph" w:styleId="CommentText">
    <w:name w:val="annotation text"/>
    <w:basedOn w:val="Normal"/>
    <w:link w:val="CommentTextChar"/>
    <w:uiPriority w:val="99"/>
    <w:semiHidden/>
    <w:unhideWhenUsed/>
    <w:rsid w:val="00251DD1"/>
    <w:rPr>
      <w:sz w:val="20"/>
      <w:szCs w:val="20"/>
    </w:rPr>
  </w:style>
  <w:style w:type="character" w:customStyle="1" w:styleId="CommentTextChar">
    <w:name w:val="Comment Text Char"/>
    <w:link w:val="CommentText"/>
    <w:uiPriority w:val="99"/>
    <w:semiHidden/>
    <w:rsid w:val="00251DD1"/>
    <w:rPr>
      <w:lang w:val="en-US" w:eastAsia="en-US"/>
    </w:rPr>
  </w:style>
  <w:style w:type="paragraph" w:styleId="CommentSubject">
    <w:name w:val="annotation subject"/>
    <w:basedOn w:val="CommentText"/>
    <w:next w:val="CommentText"/>
    <w:link w:val="CommentSubjectChar"/>
    <w:uiPriority w:val="99"/>
    <w:semiHidden/>
    <w:unhideWhenUsed/>
    <w:rsid w:val="00251DD1"/>
    <w:rPr>
      <w:b/>
      <w:bCs/>
    </w:rPr>
  </w:style>
  <w:style w:type="character" w:customStyle="1" w:styleId="CommentSubjectChar">
    <w:name w:val="Comment Subject Char"/>
    <w:link w:val="CommentSubject"/>
    <w:uiPriority w:val="99"/>
    <w:semiHidden/>
    <w:rsid w:val="00251DD1"/>
    <w:rPr>
      <w:b/>
      <w:bCs/>
      <w:lang w:val="en-US" w:eastAsia="en-US"/>
    </w:rPr>
  </w:style>
  <w:style w:type="character" w:styleId="FollowedHyperlink">
    <w:name w:val="FollowedHyperlink"/>
    <w:basedOn w:val="DefaultParagraphFont"/>
    <w:uiPriority w:val="99"/>
    <w:semiHidden/>
    <w:unhideWhenUsed/>
    <w:rsid w:val="00A84F67"/>
    <w:rPr>
      <w:color w:val="800080" w:themeColor="followedHyperlink"/>
      <w:u w:val="single"/>
    </w:rPr>
  </w:style>
  <w:style w:type="paragraph" w:styleId="ListParagraph">
    <w:name w:val="List Paragraph"/>
    <w:basedOn w:val="Normal"/>
    <w:uiPriority w:val="34"/>
    <w:qFormat/>
    <w:rsid w:val="002F7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qFormat/>
    <w:pPr>
      <w:spacing w:before="100" w:beforeAutospacing="1" w:after="100" w:afterAutospacing="1"/>
      <w:outlineLvl w:val="0"/>
    </w:pPr>
    <w:rPr>
      <w:b/>
      <w:bCs/>
      <w:kern w:val="36"/>
      <w:sz w:val="48"/>
      <w:szCs w:val="48"/>
      <w:lang w:val="en-GB"/>
    </w:rPr>
  </w:style>
  <w:style w:type="paragraph" w:styleId="Heading2">
    <w:name w:val="heading 2"/>
    <w:basedOn w:val="Normal"/>
    <w:qFormat/>
    <w:pPr>
      <w:spacing w:before="100" w:beforeAutospacing="1" w:after="100" w:afterAutospacing="1"/>
      <w:outlineLvl w:val="1"/>
    </w:pPr>
    <w:rPr>
      <w:b/>
      <w:bCs/>
      <w:sz w:val="36"/>
      <w:szCs w:val="36"/>
      <w:lang w:val="en-GB"/>
    </w:rPr>
  </w:style>
  <w:style w:type="paragraph" w:styleId="Heading3">
    <w:name w:val="heading 3"/>
    <w:basedOn w:val="Normal"/>
    <w:next w:val="Normal"/>
    <w:qFormat/>
    <w:pPr>
      <w:keepNext/>
      <w:outlineLvl w:val="2"/>
    </w:pPr>
    <w:rPr>
      <w:i/>
      <w:iCs/>
      <w:sz w:val="36"/>
    </w:rPr>
  </w:style>
  <w:style w:type="paragraph" w:styleId="Heading4">
    <w:name w:val="heading 4"/>
    <w:basedOn w:val="Normal"/>
    <w:next w:val="Normal"/>
    <w:qFormat/>
    <w:pPr>
      <w:keepNext/>
      <w:outlineLvl w:val="3"/>
    </w:pPr>
    <w:rPr>
      <w:rFonts w:ascii="Verdana" w:hAnsi="Verdana"/>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pacing w:line="360" w:lineRule="auto"/>
      <w:ind w:left="360"/>
      <w:jc w:val="both"/>
    </w:pPr>
    <w:rPr>
      <w:rFonts w:ascii="Verdana" w:hAnsi="Verdana"/>
      <w:bCs/>
    </w:rPr>
  </w:style>
  <w:style w:type="paragraph" w:styleId="BodyText">
    <w:name w:val="Body Text"/>
    <w:basedOn w:val="Normal"/>
    <w:semiHidden/>
    <w:pPr>
      <w:spacing w:line="360" w:lineRule="auto"/>
      <w:jc w:val="both"/>
    </w:pPr>
    <w:rPr>
      <w:rFonts w:ascii="Verdana" w:hAnsi="Verdana"/>
    </w:rPr>
  </w:style>
  <w:style w:type="character" w:styleId="Emphasis">
    <w:name w:val="Emphasis"/>
    <w:qFormat/>
    <w:rPr>
      <w:i/>
      <w:iCs/>
    </w:rPr>
  </w:style>
  <w:style w:type="character" w:styleId="Strong">
    <w:name w:val="Strong"/>
    <w:qFormat/>
    <w:rPr>
      <w:b/>
      <w:bCs/>
    </w:rPr>
  </w:style>
  <w:style w:type="paragraph" w:styleId="NormalWeb">
    <w:name w:val="Normal (Web)"/>
    <w:basedOn w:val="Normal"/>
    <w:semiHidden/>
    <w:pPr>
      <w:spacing w:before="100" w:beforeAutospacing="1" w:after="100" w:afterAutospacing="1"/>
    </w:pPr>
    <w:rPr>
      <w:lang w:val="en-GB"/>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3C0FE3"/>
    <w:rPr>
      <w:rFonts w:ascii="Tahoma" w:hAnsi="Tahoma" w:cs="Tahoma"/>
      <w:sz w:val="16"/>
      <w:szCs w:val="16"/>
    </w:rPr>
  </w:style>
  <w:style w:type="character" w:customStyle="1" w:styleId="BalloonTextChar">
    <w:name w:val="Balloon Text Char"/>
    <w:link w:val="BalloonText"/>
    <w:uiPriority w:val="99"/>
    <w:semiHidden/>
    <w:rsid w:val="003C0FE3"/>
    <w:rPr>
      <w:rFonts w:ascii="Tahoma" w:hAnsi="Tahoma" w:cs="Tahoma"/>
      <w:sz w:val="16"/>
      <w:szCs w:val="16"/>
      <w:lang w:val="en-US" w:eastAsia="en-US"/>
    </w:rPr>
  </w:style>
  <w:style w:type="character" w:styleId="CommentReference">
    <w:name w:val="annotation reference"/>
    <w:uiPriority w:val="99"/>
    <w:semiHidden/>
    <w:unhideWhenUsed/>
    <w:rsid w:val="00251DD1"/>
    <w:rPr>
      <w:sz w:val="16"/>
      <w:szCs w:val="16"/>
    </w:rPr>
  </w:style>
  <w:style w:type="paragraph" w:styleId="CommentText">
    <w:name w:val="annotation text"/>
    <w:basedOn w:val="Normal"/>
    <w:link w:val="CommentTextChar"/>
    <w:uiPriority w:val="99"/>
    <w:semiHidden/>
    <w:unhideWhenUsed/>
    <w:rsid w:val="00251DD1"/>
    <w:rPr>
      <w:sz w:val="20"/>
      <w:szCs w:val="20"/>
    </w:rPr>
  </w:style>
  <w:style w:type="character" w:customStyle="1" w:styleId="CommentTextChar">
    <w:name w:val="Comment Text Char"/>
    <w:link w:val="CommentText"/>
    <w:uiPriority w:val="99"/>
    <w:semiHidden/>
    <w:rsid w:val="00251DD1"/>
    <w:rPr>
      <w:lang w:val="en-US" w:eastAsia="en-US"/>
    </w:rPr>
  </w:style>
  <w:style w:type="paragraph" w:styleId="CommentSubject">
    <w:name w:val="annotation subject"/>
    <w:basedOn w:val="CommentText"/>
    <w:next w:val="CommentText"/>
    <w:link w:val="CommentSubjectChar"/>
    <w:uiPriority w:val="99"/>
    <w:semiHidden/>
    <w:unhideWhenUsed/>
    <w:rsid w:val="00251DD1"/>
    <w:rPr>
      <w:b/>
      <w:bCs/>
    </w:rPr>
  </w:style>
  <w:style w:type="character" w:customStyle="1" w:styleId="CommentSubjectChar">
    <w:name w:val="Comment Subject Char"/>
    <w:link w:val="CommentSubject"/>
    <w:uiPriority w:val="99"/>
    <w:semiHidden/>
    <w:rsid w:val="00251DD1"/>
    <w:rPr>
      <w:b/>
      <w:bCs/>
      <w:lang w:val="en-US" w:eastAsia="en-US"/>
    </w:rPr>
  </w:style>
  <w:style w:type="character" w:styleId="FollowedHyperlink">
    <w:name w:val="FollowedHyperlink"/>
    <w:basedOn w:val="DefaultParagraphFont"/>
    <w:uiPriority w:val="99"/>
    <w:semiHidden/>
    <w:unhideWhenUsed/>
    <w:rsid w:val="00A84F67"/>
    <w:rPr>
      <w:color w:val="800080" w:themeColor="followedHyperlink"/>
      <w:u w:val="single"/>
    </w:rPr>
  </w:style>
  <w:style w:type="paragraph" w:styleId="ListParagraph">
    <w:name w:val="List Paragraph"/>
    <w:basedOn w:val="Normal"/>
    <w:uiPriority w:val="34"/>
    <w:qFormat/>
    <w:rsid w:val="002F7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ssi.pdst.ie/strand.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ss.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smnslimerick.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0162-A6B2-4595-A316-DBB07B0C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PE POLICY</vt:lpstr>
    </vt:vector>
  </TitlesOfParts>
  <Company/>
  <LinksUpToDate>false</LinksUpToDate>
  <CharactersWithSpaces>24625</CharactersWithSpaces>
  <SharedDoc>false</SharedDoc>
  <HLinks>
    <vt:vector size="12" baseType="variant">
      <vt:variant>
        <vt:i4>6488099</vt:i4>
      </vt:variant>
      <vt:variant>
        <vt:i4>3</vt:i4>
      </vt:variant>
      <vt:variant>
        <vt:i4>0</vt:i4>
      </vt:variant>
      <vt:variant>
        <vt:i4>5</vt:i4>
      </vt:variant>
      <vt:variant>
        <vt:lpwstr>http://www.pssi.ie/</vt:lpwstr>
      </vt:variant>
      <vt:variant>
        <vt:lpwstr/>
      </vt:variant>
      <vt:variant>
        <vt:i4>5374011</vt:i4>
      </vt:variant>
      <vt:variant>
        <vt:i4>0</vt:i4>
      </vt:variant>
      <vt:variant>
        <vt:i4>0</vt:i4>
      </vt:variant>
      <vt:variant>
        <vt:i4>5</vt:i4>
      </vt:variant>
      <vt:variant>
        <vt:lpwstr>mailto:office.stmichaelsns@gmail.com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POLICY</dc:title>
  <dc:creator>Seamus O`Neill</dc:creator>
  <cp:lastModifiedBy>SMNS-i5</cp:lastModifiedBy>
  <cp:revision>6</cp:revision>
  <cp:lastPrinted>2017-12-21T13:05:00Z</cp:lastPrinted>
  <dcterms:created xsi:type="dcterms:W3CDTF">2017-12-21T11:00:00Z</dcterms:created>
  <dcterms:modified xsi:type="dcterms:W3CDTF">2018-02-05T12:23:00Z</dcterms:modified>
</cp:coreProperties>
</file>